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616"/>
        <w:tblOverlap w:val="never"/>
        <w:bidiVisual/>
        <w:tblW w:w="10456" w:type="dxa"/>
        <w:tblLook w:val="04A0" w:firstRow="1" w:lastRow="0" w:firstColumn="1" w:lastColumn="0" w:noHBand="0" w:noVBand="1"/>
      </w:tblPr>
      <w:tblGrid>
        <w:gridCol w:w="1624"/>
        <w:gridCol w:w="1449"/>
        <w:gridCol w:w="869"/>
        <w:gridCol w:w="1256"/>
        <w:gridCol w:w="1630"/>
        <w:gridCol w:w="1709"/>
        <w:gridCol w:w="1919"/>
      </w:tblGrid>
      <w:tr w:rsidR="00A024A6" w14:paraId="019431C7" w14:textId="77777777" w:rsidTr="00A024A6">
        <w:tc>
          <w:tcPr>
            <w:tcW w:w="1624" w:type="dxa"/>
          </w:tcPr>
          <w:p w14:paraId="671DED7A" w14:textId="77777777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שם</w:t>
            </w:r>
          </w:p>
        </w:tc>
        <w:tc>
          <w:tcPr>
            <w:tcW w:w="1449" w:type="dxa"/>
          </w:tcPr>
          <w:p w14:paraId="022C43C8" w14:textId="77777777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מס' ת"ז</w:t>
            </w:r>
          </w:p>
        </w:tc>
        <w:tc>
          <w:tcPr>
            <w:tcW w:w="869" w:type="dxa"/>
          </w:tcPr>
          <w:p w14:paraId="7730F6B1" w14:textId="77777777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תואר</w:t>
            </w:r>
          </w:p>
        </w:tc>
        <w:tc>
          <w:tcPr>
            <w:tcW w:w="1256" w:type="dxa"/>
          </w:tcPr>
          <w:p w14:paraId="2C74D67F" w14:textId="77777777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מסלול</w:t>
            </w:r>
          </w:p>
        </w:tc>
        <w:tc>
          <w:tcPr>
            <w:tcW w:w="1630" w:type="dxa"/>
          </w:tcPr>
          <w:p w14:paraId="73D873F6" w14:textId="3823E848" w:rsidR="00A024A6" w:rsidRPr="00176648" w:rsidRDefault="00A024A6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  <w:tc>
          <w:tcPr>
            <w:tcW w:w="1709" w:type="dxa"/>
          </w:tcPr>
          <w:p w14:paraId="78A3BCFF" w14:textId="57C601C6" w:rsidR="00A024A6" w:rsidRPr="00176648" w:rsidRDefault="00A024A6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מנחה</w:t>
            </w:r>
          </w:p>
        </w:tc>
        <w:tc>
          <w:tcPr>
            <w:tcW w:w="1919" w:type="dxa"/>
          </w:tcPr>
          <w:p w14:paraId="195589CD" w14:textId="42A615EB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שנת תחילת הלימודי</w:t>
            </w:r>
            <w:r>
              <w:rPr>
                <w:rFonts w:hint="cs"/>
                <w:b/>
                <w:bCs/>
                <w:rtl/>
              </w:rPr>
              <w:t>ם</w:t>
            </w:r>
          </w:p>
        </w:tc>
      </w:tr>
      <w:tr w:rsidR="00A024A6" w14:paraId="76E037A2" w14:textId="77777777" w:rsidTr="00A024A6">
        <w:tc>
          <w:tcPr>
            <w:tcW w:w="1624" w:type="dxa"/>
          </w:tcPr>
          <w:p w14:paraId="2D464A87" w14:textId="77777777" w:rsidR="00A024A6" w:rsidRDefault="00A024A6" w:rsidP="00F3385B">
            <w:pPr>
              <w:rPr>
                <w:rtl/>
              </w:rPr>
            </w:pPr>
          </w:p>
        </w:tc>
        <w:tc>
          <w:tcPr>
            <w:tcW w:w="1449" w:type="dxa"/>
          </w:tcPr>
          <w:p w14:paraId="7CA5EF76" w14:textId="77777777" w:rsidR="00A024A6" w:rsidRDefault="00A024A6" w:rsidP="00F3385B">
            <w:pPr>
              <w:rPr>
                <w:rtl/>
              </w:rPr>
            </w:pPr>
          </w:p>
        </w:tc>
        <w:tc>
          <w:tcPr>
            <w:tcW w:w="869" w:type="dxa"/>
          </w:tcPr>
          <w:p w14:paraId="04E08615" w14:textId="068AA900" w:rsidR="00A024A6" w:rsidRDefault="00A024A6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שני</w:t>
            </w:r>
          </w:p>
        </w:tc>
        <w:tc>
          <w:tcPr>
            <w:tcW w:w="1256" w:type="dxa"/>
            <w:shd w:val="clear" w:color="auto" w:fill="FFFF00"/>
          </w:tcPr>
          <w:p w14:paraId="34848768" w14:textId="1F5174AA" w:rsidR="00A024A6" w:rsidRPr="004A37BF" w:rsidRDefault="00AB7224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ללא </w:t>
            </w:r>
            <w:proofErr w:type="spellStart"/>
            <w:r>
              <w:rPr>
                <w:rFonts w:hint="cs"/>
                <w:b/>
                <w:bCs/>
                <w:rtl/>
              </w:rPr>
              <w:t>תיזה</w:t>
            </w:r>
            <w:proofErr w:type="spellEnd"/>
          </w:p>
        </w:tc>
        <w:tc>
          <w:tcPr>
            <w:tcW w:w="1630" w:type="dxa"/>
          </w:tcPr>
          <w:p w14:paraId="6F0D27A2" w14:textId="69C12AE1" w:rsidR="00A024A6" w:rsidRDefault="00A024A6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AB7224">
              <w:rPr>
                <w:rFonts w:hint="cs"/>
                <w:rtl/>
              </w:rPr>
              <w:t>8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1709" w:type="dxa"/>
          </w:tcPr>
          <w:p w14:paraId="74D2E7AD" w14:textId="77777777" w:rsidR="00A024A6" w:rsidRDefault="00A024A6" w:rsidP="00F3385B">
            <w:pPr>
              <w:rPr>
                <w:rtl/>
              </w:rPr>
            </w:pPr>
          </w:p>
        </w:tc>
        <w:tc>
          <w:tcPr>
            <w:tcW w:w="1919" w:type="dxa"/>
          </w:tcPr>
          <w:p w14:paraId="5B4B67F6" w14:textId="5D0246F5" w:rsidR="00A024A6" w:rsidRDefault="00A024A6" w:rsidP="00F3385B">
            <w:pPr>
              <w:rPr>
                <w:rtl/>
              </w:rPr>
            </w:pPr>
          </w:p>
        </w:tc>
      </w:tr>
    </w:tbl>
    <w:p w14:paraId="6858DB5D" w14:textId="6D46E433" w:rsidR="00F223DA" w:rsidRDefault="00E424ED" w:rsidP="00A310E9">
      <w:pPr>
        <w:jc w:val="center"/>
        <w:rPr>
          <w:rtl/>
        </w:rPr>
      </w:pPr>
      <w:r>
        <w:rPr>
          <w:rFonts w:hint="cs"/>
          <w:rtl/>
        </w:rPr>
        <w:t>טופס יעוץ</w:t>
      </w:r>
      <w:r w:rsidR="00A310E9">
        <w:rPr>
          <w:rFonts w:hint="cs"/>
          <w:rtl/>
        </w:rPr>
        <w:t xml:space="preserve"> </w:t>
      </w:r>
      <w:r w:rsidR="00A310E9">
        <w:rPr>
          <w:rtl/>
        </w:rPr>
        <w:t>–</w:t>
      </w:r>
      <w:r w:rsidR="00A310E9">
        <w:rPr>
          <w:rFonts w:hint="cs"/>
          <w:rtl/>
        </w:rPr>
        <w:t xml:space="preserve"> </w:t>
      </w:r>
      <w:r w:rsidR="00176648">
        <w:rPr>
          <w:rFonts w:hint="cs"/>
          <w:rtl/>
        </w:rPr>
        <w:t xml:space="preserve">תואר שני עם </w:t>
      </w:r>
      <w:proofErr w:type="spellStart"/>
      <w:r w:rsidR="00176648">
        <w:rPr>
          <w:rFonts w:hint="cs"/>
          <w:rtl/>
        </w:rPr>
        <w:t>תיזה</w:t>
      </w:r>
      <w:proofErr w:type="spellEnd"/>
      <w:r w:rsidR="00176648">
        <w:rPr>
          <w:rFonts w:hint="cs"/>
          <w:rtl/>
        </w:rPr>
        <w:t xml:space="preserve"> (</w:t>
      </w:r>
      <w:r w:rsidR="008252D4">
        <w:rPr>
          <w:rFonts w:hint="cs"/>
          <w:rtl/>
        </w:rPr>
        <w:t>27501</w:t>
      </w:r>
      <w:r w:rsidR="00176648">
        <w:rPr>
          <w:rFonts w:hint="cs"/>
          <w:rtl/>
        </w:rPr>
        <w:t xml:space="preserve">) </w:t>
      </w:r>
      <w:r w:rsidR="00176648">
        <w:rPr>
          <w:rtl/>
        </w:rPr>
        <w:t>–</w:t>
      </w:r>
      <w:r w:rsidR="00176648">
        <w:rPr>
          <w:rFonts w:hint="cs"/>
          <w:rtl/>
        </w:rPr>
        <w:t xml:space="preserve"> </w:t>
      </w:r>
      <w:r w:rsidR="008B6D59">
        <w:rPr>
          <w:rFonts w:hint="cs"/>
          <w:rtl/>
        </w:rPr>
        <w:t>תשפ"</w:t>
      </w:r>
      <w:r w:rsidR="00C103C6">
        <w:rPr>
          <w:rFonts w:hint="cs"/>
          <w:rtl/>
        </w:rPr>
        <w:t>ד</w:t>
      </w:r>
      <w:r w:rsidR="00176648">
        <w:rPr>
          <w:rtl/>
        </w:rPr>
        <w:br/>
      </w:r>
      <w:proofErr w:type="spellStart"/>
      <w:r w:rsidR="00A310E9">
        <w:rPr>
          <w:rFonts w:hint="cs"/>
          <w:rtl/>
        </w:rPr>
        <w:t>התכנית</w:t>
      </w:r>
      <w:proofErr w:type="spellEnd"/>
      <w:r w:rsidR="00A310E9">
        <w:rPr>
          <w:rFonts w:hint="cs"/>
          <w:rtl/>
        </w:rPr>
        <w:t xml:space="preserve"> ללימודי פרשנות ותרבות</w:t>
      </w:r>
    </w:p>
    <w:p w14:paraId="1B27F09B" w14:textId="343057C1" w:rsidR="00A310E9" w:rsidRDefault="00A310E9" w:rsidP="00A310E9">
      <w:pPr>
        <w:rPr>
          <w:rtl/>
        </w:rPr>
      </w:pPr>
    </w:p>
    <w:tbl>
      <w:tblPr>
        <w:tblStyle w:val="a3"/>
        <w:tblpPr w:leftFromText="180" w:rightFromText="180" w:vertAnchor="text" w:horzAnchor="margin" w:tblpY="241"/>
        <w:tblOverlap w:val="never"/>
        <w:bidiVisual/>
        <w:tblW w:w="10811" w:type="dxa"/>
        <w:tblLook w:val="04A0" w:firstRow="1" w:lastRow="0" w:firstColumn="1" w:lastColumn="0" w:noHBand="0" w:noVBand="1"/>
      </w:tblPr>
      <w:tblGrid>
        <w:gridCol w:w="653"/>
        <w:gridCol w:w="1148"/>
        <w:gridCol w:w="950"/>
        <w:gridCol w:w="3234"/>
        <w:gridCol w:w="1269"/>
        <w:gridCol w:w="1005"/>
        <w:gridCol w:w="1131"/>
        <w:gridCol w:w="1421"/>
      </w:tblGrid>
      <w:tr w:rsidR="00597A9A" w14:paraId="40926225" w14:textId="699C6638" w:rsidTr="00101443">
        <w:trPr>
          <w:trHeight w:val="999"/>
        </w:trPr>
        <w:tc>
          <w:tcPr>
            <w:tcW w:w="653" w:type="dxa"/>
          </w:tcPr>
          <w:p w14:paraId="206B4385" w14:textId="29684060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מס' קורס</w:t>
            </w:r>
          </w:p>
        </w:tc>
        <w:tc>
          <w:tcPr>
            <w:tcW w:w="1148" w:type="dxa"/>
          </w:tcPr>
          <w:p w14:paraId="4E0A089A" w14:textId="5151AF08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אשכול</w:t>
            </w:r>
          </w:p>
        </w:tc>
        <w:tc>
          <w:tcPr>
            <w:tcW w:w="950" w:type="dxa"/>
          </w:tcPr>
          <w:p w14:paraId="71F8DA21" w14:textId="69F04EB1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נלמד בשנה</w:t>
            </w:r>
          </w:p>
        </w:tc>
        <w:tc>
          <w:tcPr>
            <w:tcW w:w="3234" w:type="dxa"/>
          </w:tcPr>
          <w:p w14:paraId="72D50A30" w14:textId="260B6AFB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269" w:type="dxa"/>
          </w:tcPr>
          <w:p w14:paraId="71F4CA59" w14:textId="11F567A1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1005" w:type="dxa"/>
          </w:tcPr>
          <w:p w14:paraId="50A8E4F9" w14:textId="26F67C47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 w:rsidRPr="000A5F8A"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1131" w:type="dxa"/>
          </w:tcPr>
          <w:p w14:paraId="57039C5C" w14:textId="5C3AA3C0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 xml:space="preserve">ציון/ </w:t>
            </w:r>
            <w:r w:rsidRPr="000A5F8A">
              <w:rPr>
                <w:b/>
                <w:bCs/>
                <w:rtl/>
              </w:rPr>
              <w:br/>
            </w:r>
            <w:r w:rsidRPr="000A5F8A">
              <w:rPr>
                <w:rFonts w:hint="cs"/>
                <w:b/>
                <w:bCs/>
                <w:rtl/>
              </w:rPr>
              <w:t>מתי תוגש העבודה</w:t>
            </w:r>
          </w:p>
        </w:tc>
        <w:tc>
          <w:tcPr>
            <w:tcW w:w="1421" w:type="dxa"/>
          </w:tcPr>
          <w:p w14:paraId="300A6715" w14:textId="2C9913FD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101443" w14:paraId="0C549387" w14:textId="6DFB35E3" w:rsidTr="00101443">
        <w:trPr>
          <w:trHeight w:val="339"/>
        </w:trPr>
        <w:tc>
          <w:tcPr>
            <w:tcW w:w="653" w:type="dxa"/>
          </w:tcPr>
          <w:p w14:paraId="4ACBEE6C" w14:textId="53FB1038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8" w:type="dxa"/>
          </w:tcPr>
          <w:p w14:paraId="0C867BEE" w14:textId="2C2AFA90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  <w:tc>
          <w:tcPr>
            <w:tcW w:w="950" w:type="dxa"/>
          </w:tcPr>
          <w:p w14:paraId="1E4D1302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0DDEFA63" w14:textId="26C8A73E" w:rsidR="00101443" w:rsidRDefault="00101443" w:rsidP="00346BEF">
            <w:pPr>
              <w:jc w:val="both"/>
              <w:rPr>
                <w:rtl/>
              </w:rPr>
            </w:pPr>
            <w:r w:rsidRPr="00346BEF">
              <w:rPr>
                <w:rFonts w:cs="Arial"/>
                <w:rtl/>
              </w:rPr>
              <w:t>הרמנויטיקה</w:t>
            </w:r>
          </w:p>
        </w:tc>
        <w:tc>
          <w:tcPr>
            <w:tcW w:w="1269" w:type="dxa"/>
          </w:tcPr>
          <w:p w14:paraId="4D051C25" w14:textId="77777777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27-116-01</w:t>
            </w:r>
          </w:p>
          <w:p w14:paraId="3E386675" w14:textId="58F5EEBF" w:rsidR="00747761" w:rsidRDefault="00747761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27-116-02</w:t>
            </w:r>
          </w:p>
        </w:tc>
        <w:tc>
          <w:tcPr>
            <w:tcW w:w="1005" w:type="dxa"/>
          </w:tcPr>
          <w:p w14:paraId="134AEF71" w14:textId="1042898C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14:paraId="14BF5CB7" w14:textId="7A6517B2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 w:val="restart"/>
          </w:tcPr>
          <w:p w14:paraId="594F3CC0" w14:textId="0B355C99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10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br/>
            </w:r>
            <w:r>
              <w:rPr>
                <w:rtl/>
              </w:rPr>
              <w:br/>
            </w:r>
          </w:p>
        </w:tc>
      </w:tr>
      <w:tr w:rsidR="00101443" w14:paraId="48BF7CBD" w14:textId="6A9EE7CF" w:rsidTr="00101443">
        <w:trPr>
          <w:trHeight w:val="319"/>
        </w:trPr>
        <w:tc>
          <w:tcPr>
            <w:tcW w:w="653" w:type="dxa"/>
          </w:tcPr>
          <w:p w14:paraId="23AC5A9E" w14:textId="0EE75696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8" w:type="dxa"/>
          </w:tcPr>
          <w:p w14:paraId="261D1832" w14:textId="42217F0C" w:rsidR="00101443" w:rsidRDefault="00101443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453603DD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443F1CFC" w14:textId="467F901E" w:rsidR="00101443" w:rsidRDefault="00101443" w:rsidP="00346BEF">
            <w:pPr>
              <w:rPr>
                <w:rtl/>
              </w:rPr>
            </w:pPr>
            <w:r w:rsidRPr="00346BEF">
              <w:rPr>
                <w:rFonts w:cs="Arial"/>
                <w:rtl/>
              </w:rPr>
              <w:t>פרשנות השיח</w:t>
            </w:r>
          </w:p>
        </w:tc>
        <w:tc>
          <w:tcPr>
            <w:tcW w:w="1269" w:type="dxa"/>
          </w:tcPr>
          <w:p w14:paraId="56CACD39" w14:textId="77777777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27-110-01</w:t>
            </w:r>
          </w:p>
          <w:p w14:paraId="4447D85F" w14:textId="25408751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27-110-02</w:t>
            </w:r>
          </w:p>
        </w:tc>
        <w:tc>
          <w:tcPr>
            <w:tcW w:w="1005" w:type="dxa"/>
          </w:tcPr>
          <w:p w14:paraId="2786A7B2" w14:textId="171283A4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14:paraId="134492C6" w14:textId="3CD08B8E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6D2FDF64" w14:textId="77777777" w:rsidR="00101443" w:rsidRDefault="00101443" w:rsidP="00253B29">
            <w:pPr>
              <w:rPr>
                <w:rtl/>
              </w:rPr>
            </w:pPr>
          </w:p>
        </w:tc>
      </w:tr>
      <w:tr w:rsidR="00101443" w14:paraId="6B980877" w14:textId="782A2774" w:rsidTr="00101443">
        <w:trPr>
          <w:trHeight w:val="339"/>
        </w:trPr>
        <w:tc>
          <w:tcPr>
            <w:tcW w:w="653" w:type="dxa"/>
          </w:tcPr>
          <w:p w14:paraId="75212B16" w14:textId="5BF164EC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48" w:type="dxa"/>
          </w:tcPr>
          <w:p w14:paraId="147ECF53" w14:textId="71AA2C39" w:rsidR="00101443" w:rsidRDefault="00101443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5FE45F05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571E21AD" w14:textId="798FCE07" w:rsidR="00101443" w:rsidRPr="00346BEF" w:rsidRDefault="00101443" w:rsidP="00346BE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280F"/>
                <w:sz w:val="21"/>
                <w:szCs w:val="21"/>
                <w:rtl/>
              </w:rPr>
            </w:pPr>
            <w:r>
              <w:rPr>
                <w:rFonts w:ascii="Arial" w:eastAsia="Times New Roman" w:hAnsi="Arial" w:cs="Arial" w:hint="cs"/>
                <w:color w:val="00280F"/>
                <w:sz w:val="21"/>
                <w:szCs w:val="21"/>
                <w:rtl/>
              </w:rPr>
              <w:t>מבוא לתאוריות ביקורתיות</w:t>
            </w:r>
          </w:p>
        </w:tc>
        <w:tc>
          <w:tcPr>
            <w:tcW w:w="1269" w:type="dxa"/>
          </w:tcPr>
          <w:p w14:paraId="39FEC20A" w14:textId="58ED3F58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27-100-01</w:t>
            </w:r>
          </w:p>
        </w:tc>
        <w:tc>
          <w:tcPr>
            <w:tcW w:w="1005" w:type="dxa"/>
          </w:tcPr>
          <w:p w14:paraId="5DFA1AD9" w14:textId="3C50E8EB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14:paraId="7D66CB73" w14:textId="73DC1AB9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043874EC" w14:textId="77777777" w:rsidR="00101443" w:rsidRDefault="00101443" w:rsidP="00253B29">
            <w:pPr>
              <w:rPr>
                <w:rtl/>
              </w:rPr>
            </w:pPr>
          </w:p>
        </w:tc>
      </w:tr>
      <w:tr w:rsidR="00101443" w14:paraId="4EDBD237" w14:textId="7455061B" w:rsidTr="00101443">
        <w:trPr>
          <w:trHeight w:val="319"/>
        </w:trPr>
        <w:tc>
          <w:tcPr>
            <w:tcW w:w="653" w:type="dxa"/>
          </w:tcPr>
          <w:p w14:paraId="4289A9A7" w14:textId="56B9A6EC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48" w:type="dxa"/>
          </w:tcPr>
          <w:p w14:paraId="363E3F37" w14:textId="221F4B6A" w:rsidR="00101443" w:rsidRDefault="00101443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0D0BE8C4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1CED5B22" w14:textId="43E3A367" w:rsidR="00101443" w:rsidRDefault="00101443" w:rsidP="00253B29">
            <w:pPr>
              <w:rPr>
                <w:rtl/>
              </w:rPr>
            </w:pPr>
            <w:r w:rsidRPr="00346BEF">
              <w:rPr>
                <w:rFonts w:cs="Arial"/>
                <w:rtl/>
              </w:rPr>
              <w:t>תיאוריה וביקורת מפסיכואנליזה ועד פוסט-הומניזם</w:t>
            </w:r>
          </w:p>
        </w:tc>
        <w:tc>
          <w:tcPr>
            <w:tcW w:w="1269" w:type="dxa"/>
          </w:tcPr>
          <w:p w14:paraId="58CDD61B" w14:textId="2688ECF7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</w:t>
            </w:r>
            <w:r w:rsidR="00747761">
              <w:rPr>
                <w:rFonts w:hint="cs"/>
                <w:rtl/>
              </w:rPr>
              <w:t>27</w:t>
            </w:r>
            <w:r>
              <w:rPr>
                <w:rFonts w:hint="cs"/>
                <w:rtl/>
              </w:rPr>
              <w:t>-0</w:t>
            </w:r>
            <w:r w:rsidR="00747761">
              <w:rPr>
                <w:rFonts w:hint="cs"/>
                <w:rtl/>
              </w:rPr>
              <w:t>1</w:t>
            </w:r>
          </w:p>
        </w:tc>
        <w:tc>
          <w:tcPr>
            <w:tcW w:w="1005" w:type="dxa"/>
          </w:tcPr>
          <w:p w14:paraId="0EE07D39" w14:textId="07045E02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14:paraId="6B9BB0D5" w14:textId="5EE4E98C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7CD82973" w14:textId="77777777" w:rsidR="00101443" w:rsidRDefault="00101443" w:rsidP="00253B29">
            <w:pPr>
              <w:rPr>
                <w:rtl/>
              </w:rPr>
            </w:pPr>
          </w:p>
        </w:tc>
      </w:tr>
      <w:tr w:rsidR="00101443" w14:paraId="250A8CC1" w14:textId="2BE02C80" w:rsidTr="00101443">
        <w:trPr>
          <w:trHeight w:val="339"/>
        </w:trPr>
        <w:tc>
          <w:tcPr>
            <w:tcW w:w="653" w:type="dxa"/>
          </w:tcPr>
          <w:p w14:paraId="621C651D" w14:textId="2B4588DF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48" w:type="dxa"/>
          </w:tcPr>
          <w:p w14:paraId="76600144" w14:textId="111BCBC7" w:rsidR="00101443" w:rsidRDefault="00101443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5C1D97F2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765AFDB2" w14:textId="0D27C8F0" w:rsidR="00101443" w:rsidRDefault="00101443" w:rsidP="00346BEF">
            <w:pPr>
              <w:rPr>
                <w:rtl/>
              </w:rPr>
            </w:pPr>
            <w:r w:rsidRPr="00346BEF">
              <w:rPr>
                <w:rtl/>
              </w:rPr>
              <w:t>תיאוריות של תרבות: היבטים סוציולוגיים ואנתרופולוגיים</w:t>
            </w:r>
          </w:p>
        </w:tc>
        <w:tc>
          <w:tcPr>
            <w:tcW w:w="1269" w:type="dxa"/>
          </w:tcPr>
          <w:p w14:paraId="1BC38D41" w14:textId="1A3FDCDE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27-131-01</w:t>
            </w:r>
          </w:p>
        </w:tc>
        <w:tc>
          <w:tcPr>
            <w:tcW w:w="1005" w:type="dxa"/>
          </w:tcPr>
          <w:p w14:paraId="4867B247" w14:textId="4D973603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14:paraId="380EA632" w14:textId="5530B39F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5217FDE5" w14:textId="77777777" w:rsidR="00101443" w:rsidRDefault="00101443" w:rsidP="00253B29">
            <w:pPr>
              <w:rPr>
                <w:rtl/>
              </w:rPr>
            </w:pPr>
          </w:p>
        </w:tc>
      </w:tr>
      <w:tr w:rsidR="00597A9A" w14:paraId="69E84429" w14:textId="77777777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05DFC2A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</w:tcPr>
          <w:p w14:paraId="743C2B08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434BB6FC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4AB7BCBC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05D05450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25F6392E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243F36A3" w14:textId="4D2F2DA0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281FE02F" w14:textId="77777777" w:rsidR="00F3385B" w:rsidRDefault="00F3385B" w:rsidP="00253B29">
            <w:pPr>
              <w:rPr>
                <w:rtl/>
              </w:rPr>
            </w:pPr>
          </w:p>
        </w:tc>
      </w:tr>
      <w:tr w:rsidR="00597A9A" w14:paraId="46924982" w14:textId="01D2D059" w:rsidTr="00101443">
        <w:trPr>
          <w:trHeight w:val="339"/>
        </w:trPr>
        <w:tc>
          <w:tcPr>
            <w:tcW w:w="653" w:type="dxa"/>
          </w:tcPr>
          <w:p w14:paraId="5F813801" w14:textId="0BA54E25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8" w:type="dxa"/>
          </w:tcPr>
          <w:p w14:paraId="7B4E7845" w14:textId="30C2EA21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בחירה</w:t>
            </w:r>
            <w:r w:rsidR="00597A9A">
              <w:rPr>
                <w:rFonts w:hint="cs"/>
                <w:rtl/>
              </w:rPr>
              <w:t xml:space="preserve"> </w:t>
            </w:r>
            <w:r w:rsidR="00316D5A">
              <w:rPr>
                <w:rtl/>
              </w:rPr>
              <w:br/>
            </w:r>
          </w:p>
        </w:tc>
        <w:tc>
          <w:tcPr>
            <w:tcW w:w="950" w:type="dxa"/>
          </w:tcPr>
          <w:p w14:paraId="0C68DD37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2DFB3B0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1A156B25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6235DF6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42BC22DD" w14:textId="2B4A734B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</w:tcPr>
          <w:p w14:paraId="0F8F9D1C" w14:textId="0221F4EF" w:rsidR="00F3385B" w:rsidRDefault="00346BEF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r w:rsidR="008252D4">
              <w:rPr>
                <w:rFonts w:hint="cs"/>
                <w:rtl/>
              </w:rPr>
              <w:t>4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 w:rsidR="00316D5A">
              <w:rPr>
                <w:rtl/>
              </w:rPr>
              <w:br/>
            </w:r>
          </w:p>
        </w:tc>
      </w:tr>
      <w:tr w:rsidR="008252D4" w14:paraId="1D9D7599" w14:textId="77777777" w:rsidTr="00101443">
        <w:trPr>
          <w:trHeight w:val="339"/>
        </w:trPr>
        <w:tc>
          <w:tcPr>
            <w:tcW w:w="653" w:type="dxa"/>
          </w:tcPr>
          <w:p w14:paraId="63960300" w14:textId="3CB51FCF" w:rsidR="008252D4" w:rsidRDefault="008252D4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8" w:type="dxa"/>
          </w:tcPr>
          <w:p w14:paraId="0CFE145C" w14:textId="77777777" w:rsidR="008252D4" w:rsidRDefault="008252D4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0A5FBC7B" w14:textId="77777777" w:rsidR="008252D4" w:rsidRDefault="008252D4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15CE70DC" w14:textId="77777777" w:rsidR="008252D4" w:rsidRDefault="008252D4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2BCC67EA" w14:textId="77777777" w:rsidR="008252D4" w:rsidRDefault="008252D4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5BBB3421" w14:textId="77777777" w:rsidR="008252D4" w:rsidRDefault="008252D4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37CBB1B4" w14:textId="77777777" w:rsidR="008252D4" w:rsidRDefault="008252D4" w:rsidP="00253B29">
            <w:pPr>
              <w:rPr>
                <w:rtl/>
              </w:rPr>
            </w:pPr>
          </w:p>
        </w:tc>
        <w:tc>
          <w:tcPr>
            <w:tcW w:w="1421" w:type="dxa"/>
          </w:tcPr>
          <w:p w14:paraId="1C6D0675" w14:textId="77777777" w:rsidR="008252D4" w:rsidRDefault="008252D4" w:rsidP="00253B29">
            <w:pPr>
              <w:rPr>
                <w:rtl/>
              </w:rPr>
            </w:pPr>
          </w:p>
        </w:tc>
      </w:tr>
      <w:tr w:rsidR="00597A9A" w14:paraId="33088191" w14:textId="77777777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7F97165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</w:tcPr>
          <w:p w14:paraId="6241A48E" w14:textId="34D7DE99" w:rsidR="00F3385B" w:rsidRPr="001A1689" w:rsidRDefault="00F3385B" w:rsidP="00253B29">
            <w:pPr>
              <w:rPr>
                <w:rtl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0B52D366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0384B48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150EECB9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18739C2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789C3FD5" w14:textId="47C98156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1D49CB49" w14:textId="3DD9CC6B" w:rsidR="00F3385B" w:rsidRDefault="00F3385B" w:rsidP="00253B29">
            <w:pPr>
              <w:rPr>
                <w:rtl/>
              </w:rPr>
            </w:pPr>
          </w:p>
        </w:tc>
      </w:tr>
      <w:tr w:rsidR="00597A9A" w14:paraId="47790904" w14:textId="625235DC" w:rsidTr="00101443">
        <w:trPr>
          <w:trHeight w:val="339"/>
        </w:trPr>
        <w:tc>
          <w:tcPr>
            <w:tcW w:w="653" w:type="dxa"/>
          </w:tcPr>
          <w:p w14:paraId="5082AA8F" w14:textId="5FB3A1E1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8" w:type="dxa"/>
          </w:tcPr>
          <w:p w14:paraId="3FD5FF60" w14:textId="0636BC41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סמינריון</w:t>
            </w:r>
          </w:p>
        </w:tc>
        <w:tc>
          <w:tcPr>
            <w:tcW w:w="950" w:type="dxa"/>
          </w:tcPr>
          <w:p w14:paraId="0FB2CE09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5996DFAC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0C0FB05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4FB89D4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50EDA252" w14:textId="263B65AE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</w:tcPr>
          <w:p w14:paraId="06E92A5E" w14:textId="07C54A9D" w:rsidR="00F3385B" w:rsidRPr="00464927" w:rsidRDefault="00346BEF" w:rsidP="00464927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r w:rsidR="008252D4">
              <w:rPr>
                <w:rFonts w:hint="cs"/>
                <w:rtl/>
              </w:rPr>
              <w:t>4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 w:rsidR="00316D5A">
              <w:rPr>
                <w:rtl/>
              </w:rPr>
              <w:br/>
            </w:r>
          </w:p>
        </w:tc>
      </w:tr>
      <w:tr w:rsidR="008252D4" w14:paraId="39AA7330" w14:textId="77777777" w:rsidTr="00101443">
        <w:trPr>
          <w:trHeight w:val="339"/>
        </w:trPr>
        <w:tc>
          <w:tcPr>
            <w:tcW w:w="653" w:type="dxa"/>
          </w:tcPr>
          <w:p w14:paraId="4C3F93E9" w14:textId="5B11DB31" w:rsidR="008252D4" w:rsidRDefault="008252D4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8" w:type="dxa"/>
          </w:tcPr>
          <w:p w14:paraId="3E1A1E39" w14:textId="77777777" w:rsidR="008252D4" w:rsidRDefault="008252D4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0B063C9D" w14:textId="77777777" w:rsidR="008252D4" w:rsidRDefault="008252D4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09500697" w14:textId="77777777" w:rsidR="008252D4" w:rsidRDefault="008252D4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5E198121" w14:textId="77777777" w:rsidR="008252D4" w:rsidRDefault="008252D4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137BCA9F" w14:textId="77777777" w:rsidR="008252D4" w:rsidRDefault="008252D4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0F19045D" w14:textId="77777777" w:rsidR="008252D4" w:rsidRDefault="008252D4" w:rsidP="00253B29">
            <w:pPr>
              <w:rPr>
                <w:rtl/>
              </w:rPr>
            </w:pPr>
          </w:p>
        </w:tc>
        <w:tc>
          <w:tcPr>
            <w:tcW w:w="1421" w:type="dxa"/>
          </w:tcPr>
          <w:p w14:paraId="4DC92C04" w14:textId="77777777" w:rsidR="008252D4" w:rsidRDefault="008252D4" w:rsidP="00464927">
            <w:pPr>
              <w:rPr>
                <w:rtl/>
              </w:rPr>
            </w:pPr>
          </w:p>
        </w:tc>
      </w:tr>
      <w:tr w:rsidR="00597A9A" w14:paraId="6F06276A" w14:textId="77777777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3CFFE49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</w:tcPr>
          <w:p w14:paraId="3FF1F197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3FCDFB2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5C29FEE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5225EDE4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186B1B2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14242038" w14:textId="78776BAF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48F4B665" w14:textId="77777777" w:rsidR="00F3385B" w:rsidRDefault="00F3385B" w:rsidP="00253B29">
            <w:pPr>
              <w:rPr>
                <w:rtl/>
              </w:rPr>
            </w:pPr>
          </w:p>
        </w:tc>
      </w:tr>
      <w:tr w:rsidR="00DC7EC7" w14:paraId="01ADC12A" w14:textId="3902A148" w:rsidTr="00101443">
        <w:trPr>
          <w:trHeight w:val="339"/>
        </w:trPr>
        <w:tc>
          <w:tcPr>
            <w:tcW w:w="653" w:type="dxa"/>
          </w:tcPr>
          <w:p w14:paraId="37F056ED" w14:textId="12C337F1" w:rsidR="00DC7EC7" w:rsidRDefault="00DC7EC7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8" w:type="dxa"/>
          </w:tcPr>
          <w:p w14:paraId="1A438FF3" w14:textId="19EF26B8" w:rsidR="00DC7EC7" w:rsidRDefault="00DC7EC7" w:rsidP="00253B2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קולקוויום</w:t>
            </w:r>
            <w:proofErr w:type="spellEnd"/>
          </w:p>
        </w:tc>
        <w:tc>
          <w:tcPr>
            <w:tcW w:w="950" w:type="dxa"/>
          </w:tcPr>
          <w:p w14:paraId="2CF62C8E" w14:textId="5C5D39EB" w:rsidR="00DC7EC7" w:rsidRDefault="008252D4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תשפ"</w:t>
            </w:r>
            <w:r w:rsidR="00C103C6">
              <w:rPr>
                <w:rFonts w:hint="cs"/>
                <w:rtl/>
              </w:rPr>
              <w:t>ד</w:t>
            </w:r>
          </w:p>
        </w:tc>
        <w:tc>
          <w:tcPr>
            <w:tcW w:w="3234" w:type="dxa"/>
          </w:tcPr>
          <w:p w14:paraId="7B17FDCD" w14:textId="5BA64A3A" w:rsidR="00DC7EC7" w:rsidRDefault="00C103C6" w:rsidP="00253B29">
            <w:pPr>
              <w:rPr>
                <w:rtl/>
              </w:rPr>
            </w:pPr>
            <w:proofErr w:type="spellStart"/>
            <w:r>
              <w:rPr>
                <w:rFonts w:ascii="Helvetica" w:hAnsi="Helvetica" w:cs="Helvetica"/>
                <w:color w:val="00280F"/>
                <w:shd w:val="clear" w:color="auto" w:fill="FFFFFF"/>
                <w:rtl/>
              </w:rPr>
              <w:t>קולוקוויום</w:t>
            </w:r>
            <w:proofErr w:type="spellEnd"/>
            <w:r>
              <w:rPr>
                <w:rFonts w:ascii="Helvetica" w:hAnsi="Helvetica" w:cs="Helvetica"/>
                <w:color w:val="00280F"/>
                <w:shd w:val="clear" w:color="auto" w:fill="FFFFFF"/>
                <w:rtl/>
              </w:rPr>
              <w:t xml:space="preserve"> כללי – פרשנות ותרבות – תשפ"ד</w:t>
            </w:r>
          </w:p>
        </w:tc>
        <w:tc>
          <w:tcPr>
            <w:tcW w:w="1269" w:type="dxa"/>
          </w:tcPr>
          <w:p w14:paraId="3597443C" w14:textId="25569250" w:rsidR="00DC7EC7" w:rsidRPr="00747761" w:rsidRDefault="00DC7EC7" w:rsidP="00253B29">
            <w:pPr>
              <w:rPr>
                <w:sz w:val="20"/>
                <w:szCs w:val="20"/>
                <w:rtl/>
              </w:rPr>
            </w:pPr>
            <w:r w:rsidRPr="00747761">
              <w:rPr>
                <w:rFonts w:hint="cs"/>
                <w:sz w:val="20"/>
                <w:szCs w:val="20"/>
                <w:rtl/>
              </w:rPr>
              <w:t>27-11</w:t>
            </w:r>
            <w:r w:rsidR="00C103C6">
              <w:rPr>
                <w:rFonts w:hint="cs"/>
                <w:sz w:val="20"/>
                <w:szCs w:val="20"/>
                <w:rtl/>
              </w:rPr>
              <w:t>60</w:t>
            </w:r>
            <w:r w:rsidRPr="00747761">
              <w:rPr>
                <w:rFonts w:hint="cs"/>
                <w:sz w:val="20"/>
                <w:szCs w:val="20"/>
                <w:rtl/>
              </w:rPr>
              <w:t>-01</w:t>
            </w:r>
          </w:p>
          <w:p w14:paraId="6270A6D8" w14:textId="7D223E5E" w:rsidR="00747761" w:rsidRDefault="00747761" w:rsidP="00253B29">
            <w:pPr>
              <w:rPr>
                <w:rtl/>
              </w:rPr>
            </w:pPr>
            <w:r w:rsidRPr="00747761">
              <w:rPr>
                <w:rFonts w:hint="cs"/>
                <w:sz w:val="20"/>
                <w:szCs w:val="20"/>
                <w:rtl/>
              </w:rPr>
              <w:t>27-11</w:t>
            </w:r>
            <w:r w:rsidR="00C103C6">
              <w:rPr>
                <w:rFonts w:hint="cs"/>
                <w:sz w:val="20"/>
                <w:szCs w:val="20"/>
                <w:rtl/>
              </w:rPr>
              <w:t>60</w:t>
            </w:r>
            <w:r w:rsidRPr="00747761">
              <w:rPr>
                <w:rFonts w:hint="cs"/>
                <w:sz w:val="20"/>
                <w:szCs w:val="20"/>
                <w:rtl/>
              </w:rPr>
              <w:t>-02</w:t>
            </w:r>
          </w:p>
        </w:tc>
        <w:tc>
          <w:tcPr>
            <w:tcW w:w="1005" w:type="dxa"/>
          </w:tcPr>
          <w:p w14:paraId="3B7F087E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16BD9299" w14:textId="5FFE57E6" w:rsidR="00DC7EC7" w:rsidRDefault="00DC7EC7" w:rsidP="00253B29">
            <w:pPr>
              <w:rPr>
                <w:rtl/>
              </w:rPr>
            </w:pPr>
          </w:p>
        </w:tc>
        <w:tc>
          <w:tcPr>
            <w:tcW w:w="1421" w:type="dxa"/>
            <w:vMerge w:val="restart"/>
          </w:tcPr>
          <w:p w14:paraId="34F21622" w14:textId="22EA64F0" w:rsidR="00DC7EC7" w:rsidRDefault="00DC7EC7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חובת נוכחות בכל שנה משנות הלימודים</w:t>
            </w:r>
          </w:p>
        </w:tc>
      </w:tr>
      <w:tr w:rsidR="00DC7EC7" w14:paraId="29A0C19D" w14:textId="77777777" w:rsidTr="00101443">
        <w:trPr>
          <w:trHeight w:val="339"/>
        </w:trPr>
        <w:tc>
          <w:tcPr>
            <w:tcW w:w="653" w:type="dxa"/>
          </w:tcPr>
          <w:p w14:paraId="4E5D713D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1148" w:type="dxa"/>
          </w:tcPr>
          <w:p w14:paraId="71CE22F9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0C20A74B" w14:textId="36CC171E" w:rsidR="00DC7EC7" w:rsidRDefault="00DC7EC7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5BBE8D09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3835733A" w14:textId="4E9FA893" w:rsidR="00DC7EC7" w:rsidRDefault="00DC7EC7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7592538E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099C667A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5013FB69" w14:textId="77777777" w:rsidR="00DC7EC7" w:rsidRDefault="00DC7EC7" w:rsidP="00253B29">
            <w:pPr>
              <w:rPr>
                <w:rtl/>
              </w:rPr>
            </w:pPr>
          </w:p>
        </w:tc>
      </w:tr>
      <w:tr w:rsidR="00597A9A" w14:paraId="35C192F4" w14:textId="3C9AA179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17F9BDBC" w14:textId="76DA05B9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</w:tcPr>
          <w:p w14:paraId="62F09908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432BA98A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7D13E09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7E9C9377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30CB6B88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57D2317E" w14:textId="105F3D9D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1331841D" w14:textId="77777777" w:rsidR="00F3385B" w:rsidRDefault="00F3385B" w:rsidP="00253B29">
            <w:pPr>
              <w:rPr>
                <w:rtl/>
              </w:rPr>
            </w:pPr>
          </w:p>
        </w:tc>
      </w:tr>
      <w:tr w:rsidR="00597A9A" w14:paraId="7F4FCA6D" w14:textId="6EAB4633" w:rsidTr="00101443">
        <w:trPr>
          <w:trHeight w:val="339"/>
        </w:trPr>
        <w:tc>
          <w:tcPr>
            <w:tcW w:w="65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BA4BC6" w14:textId="544F075B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29F9CE5C" w14:textId="3D9EBDDB" w:rsidR="00F3385B" w:rsidRDefault="00253B29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6E7AC2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684E6C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957F71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3328A808" w14:textId="30535B6C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46F5C8" w14:textId="06E8FC6D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B109F7" w14:textId="77777777" w:rsidR="00F3385B" w:rsidRDefault="00F3385B" w:rsidP="00253B29">
            <w:pPr>
              <w:rPr>
                <w:rtl/>
              </w:rPr>
            </w:pPr>
          </w:p>
        </w:tc>
      </w:tr>
      <w:tr w:rsidR="00597A9A" w14:paraId="0A0B316E" w14:textId="77777777" w:rsidTr="00101443">
        <w:trPr>
          <w:trHeight w:val="339"/>
        </w:trPr>
        <w:tc>
          <w:tcPr>
            <w:tcW w:w="65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8A24CD4" w14:textId="4A645472" w:rsidR="000A5F8A" w:rsidRPr="000A5F8A" w:rsidRDefault="000A5F8A" w:rsidP="00253B29">
            <w:pPr>
              <w:rPr>
                <w:sz w:val="16"/>
                <w:szCs w:val="16"/>
                <w:rtl/>
              </w:rPr>
            </w:pPr>
          </w:p>
        </w:tc>
        <w:tc>
          <w:tcPr>
            <w:tcW w:w="114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56A2D85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5610C3F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323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71FD149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AACB5DD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100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EC998AF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6F32A4C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9AA6C58" w14:textId="77777777" w:rsidR="00ED41BA" w:rsidRDefault="00ED41BA" w:rsidP="00253B29">
            <w:pPr>
              <w:rPr>
                <w:rtl/>
              </w:rPr>
            </w:pPr>
          </w:p>
        </w:tc>
      </w:tr>
      <w:tr w:rsidR="00676780" w14:paraId="55ECC8E9" w14:textId="77777777" w:rsidTr="00BF2653">
        <w:trPr>
          <w:trHeight w:val="339"/>
        </w:trPr>
        <w:tc>
          <w:tcPr>
            <w:tcW w:w="10811" w:type="dxa"/>
            <w:gridSpan w:val="8"/>
            <w:shd w:val="clear" w:color="auto" w:fill="F2F2F2" w:themeFill="background1" w:themeFillShade="F2"/>
          </w:tcPr>
          <w:p w14:paraId="0C2A82E8" w14:textId="4D0B25B2" w:rsidR="00676780" w:rsidRPr="00676780" w:rsidRDefault="00676780" w:rsidP="00253B2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חובות נוספות:</w:t>
            </w:r>
          </w:p>
        </w:tc>
      </w:tr>
      <w:tr w:rsidR="00597A9A" w14:paraId="723CC003" w14:textId="6611DD4F" w:rsidTr="00101443">
        <w:trPr>
          <w:trHeight w:val="339"/>
        </w:trPr>
        <w:tc>
          <w:tcPr>
            <w:tcW w:w="653" w:type="dxa"/>
          </w:tcPr>
          <w:p w14:paraId="5510FAE6" w14:textId="6DCD3445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8" w:type="dxa"/>
          </w:tcPr>
          <w:p w14:paraId="07761A2E" w14:textId="4C3D7C0F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קורסי יסוד ביהדות</w:t>
            </w:r>
          </w:p>
        </w:tc>
        <w:tc>
          <w:tcPr>
            <w:tcW w:w="950" w:type="dxa"/>
          </w:tcPr>
          <w:p w14:paraId="58D71B45" w14:textId="7F891F5A" w:rsidR="00676780" w:rsidRDefault="00676780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4F3E079F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19B74BA3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0A844622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27DD5CC5" w14:textId="39C30ADB" w:rsidR="00676780" w:rsidRDefault="00676780" w:rsidP="00253B29">
            <w:pPr>
              <w:rPr>
                <w:rtl/>
              </w:rPr>
            </w:pPr>
          </w:p>
        </w:tc>
        <w:tc>
          <w:tcPr>
            <w:tcW w:w="1421" w:type="dxa"/>
            <w:vMerge w:val="restart"/>
          </w:tcPr>
          <w:p w14:paraId="56640899" w14:textId="6AD09783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בוגר בר אילן - חייב ב-2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 xml:space="preserve">.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אינו בוגר בר-אילן - חייב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ב-4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597A9A" w14:paraId="0E0F24BC" w14:textId="5CBDE40D" w:rsidTr="00101443">
        <w:trPr>
          <w:trHeight w:val="339"/>
        </w:trPr>
        <w:tc>
          <w:tcPr>
            <w:tcW w:w="653" w:type="dxa"/>
          </w:tcPr>
          <w:p w14:paraId="155C62BC" w14:textId="745B3FB0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8" w:type="dxa"/>
          </w:tcPr>
          <w:p w14:paraId="14447F8C" w14:textId="085A50AB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קורסי יסוד ביהדות</w:t>
            </w:r>
          </w:p>
        </w:tc>
        <w:tc>
          <w:tcPr>
            <w:tcW w:w="950" w:type="dxa"/>
          </w:tcPr>
          <w:p w14:paraId="22DDD703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338E601E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780A3CA1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39458091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3BC4F59C" w14:textId="0F834046" w:rsidR="00676780" w:rsidRDefault="00676780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7BE2A79A" w14:textId="77777777" w:rsidR="00676780" w:rsidRDefault="00676780" w:rsidP="00253B29">
            <w:pPr>
              <w:rPr>
                <w:rtl/>
              </w:rPr>
            </w:pPr>
          </w:p>
        </w:tc>
      </w:tr>
      <w:tr w:rsidR="00597A9A" w14:paraId="4D3B76ED" w14:textId="1BC0517A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21D7C70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14:paraId="6DFC5E24" w14:textId="0014EA0C" w:rsidR="00F3385B" w:rsidRDefault="00253B29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950" w:type="dxa"/>
            <w:shd w:val="clear" w:color="auto" w:fill="F2F2F2" w:themeFill="background1" w:themeFillShade="F2"/>
          </w:tcPr>
          <w:p w14:paraId="05B4872A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79B201F0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3D01506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14:paraId="5E49EE2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7676F900" w14:textId="3A620AED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3C0268F2" w14:textId="77777777" w:rsidR="00F3385B" w:rsidRDefault="00F3385B" w:rsidP="00253B29">
            <w:pPr>
              <w:rPr>
                <w:rtl/>
              </w:rPr>
            </w:pPr>
          </w:p>
        </w:tc>
      </w:tr>
      <w:tr w:rsidR="00597A9A" w14:paraId="21363ABB" w14:textId="77777777" w:rsidTr="00101443">
        <w:trPr>
          <w:trHeight w:val="339"/>
        </w:trPr>
        <w:tc>
          <w:tcPr>
            <w:tcW w:w="1801" w:type="dxa"/>
            <w:gridSpan w:val="2"/>
            <w:shd w:val="clear" w:color="auto" w:fill="auto"/>
          </w:tcPr>
          <w:p w14:paraId="5C549961" w14:textId="7B22B20F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פטור מאנגלית</w:t>
            </w:r>
          </w:p>
        </w:tc>
        <w:tc>
          <w:tcPr>
            <w:tcW w:w="950" w:type="dxa"/>
            <w:shd w:val="clear" w:color="auto" w:fill="auto"/>
          </w:tcPr>
          <w:p w14:paraId="348D1381" w14:textId="59005662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34" w:type="dxa"/>
            <w:shd w:val="clear" w:color="auto" w:fill="auto"/>
          </w:tcPr>
          <w:p w14:paraId="2331F99B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4F417C8F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1E545E35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25AECC15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3DD7F747" w14:textId="77777777" w:rsidR="000A5F8A" w:rsidRDefault="000A5F8A" w:rsidP="00253B29">
            <w:pPr>
              <w:rPr>
                <w:rtl/>
              </w:rPr>
            </w:pPr>
          </w:p>
        </w:tc>
      </w:tr>
      <w:tr w:rsidR="00597A9A" w14:paraId="0BEB2F9F" w14:textId="77777777" w:rsidTr="00101443">
        <w:trPr>
          <w:trHeight w:val="339"/>
        </w:trPr>
        <w:tc>
          <w:tcPr>
            <w:tcW w:w="18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E342E86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auto"/>
          </w:tcPr>
          <w:p w14:paraId="22E9A7BE" w14:textId="77777777" w:rsidR="000A5F8A" w:rsidRDefault="000A5F8A" w:rsidP="000A5F8A">
            <w:pPr>
              <w:rPr>
                <w:rtl/>
              </w:rPr>
            </w:pPr>
          </w:p>
        </w:tc>
        <w:tc>
          <w:tcPr>
            <w:tcW w:w="3234" w:type="dxa"/>
            <w:tcBorders>
              <w:left w:val="nil"/>
              <w:right w:val="nil"/>
            </w:tcBorders>
            <w:shd w:val="clear" w:color="auto" w:fill="auto"/>
          </w:tcPr>
          <w:p w14:paraId="78D4EE6D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</w:tcPr>
          <w:p w14:paraId="1BCBB39A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00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0B5D2EA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auto"/>
          </w:tcPr>
          <w:p w14:paraId="0A694F26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</w:tcPr>
          <w:p w14:paraId="050E2D44" w14:textId="77777777" w:rsidR="000A5F8A" w:rsidRDefault="000A5F8A" w:rsidP="00253B29">
            <w:pPr>
              <w:rPr>
                <w:rtl/>
              </w:rPr>
            </w:pPr>
          </w:p>
        </w:tc>
      </w:tr>
      <w:tr w:rsidR="000A5F8A" w14:paraId="0C95D86F" w14:textId="77777777" w:rsidTr="00101443">
        <w:trPr>
          <w:trHeight w:val="595"/>
        </w:trPr>
        <w:tc>
          <w:tcPr>
            <w:tcW w:w="2751" w:type="dxa"/>
            <w:gridSpan w:val="3"/>
            <w:shd w:val="clear" w:color="auto" w:fill="auto"/>
          </w:tcPr>
          <w:p w14:paraId="3807E321" w14:textId="3AFC3F1D" w:rsidR="000A5F8A" w:rsidRDefault="000A5F8A" w:rsidP="000A5F8A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34" w:type="dxa"/>
            <w:shd w:val="clear" w:color="auto" w:fill="auto"/>
          </w:tcPr>
          <w:p w14:paraId="713BADC7" w14:textId="77777777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שם המרצה היועץ/</w:t>
            </w:r>
            <w:proofErr w:type="spellStart"/>
            <w:r>
              <w:rPr>
                <w:rFonts w:hint="cs"/>
                <w:rtl/>
              </w:rPr>
              <w:t>צת</w:t>
            </w:r>
            <w:proofErr w:type="spellEnd"/>
            <w:r>
              <w:rPr>
                <w:rFonts w:hint="cs"/>
                <w:rtl/>
              </w:rPr>
              <w:t>:</w:t>
            </w:r>
          </w:p>
          <w:p w14:paraId="5E067D8A" w14:textId="77777777" w:rsidR="000A5F8A" w:rsidRDefault="000A5F8A" w:rsidP="00253B29">
            <w:pPr>
              <w:rPr>
                <w:rtl/>
              </w:rPr>
            </w:pPr>
          </w:p>
          <w:p w14:paraId="21A12C47" w14:textId="1986A8CD" w:rsidR="000A5F8A" w:rsidRDefault="000A5F8A" w:rsidP="00253B29">
            <w:pPr>
              <w:rPr>
                <w:rtl/>
              </w:rPr>
            </w:pPr>
          </w:p>
        </w:tc>
        <w:tc>
          <w:tcPr>
            <w:tcW w:w="4826" w:type="dxa"/>
            <w:gridSpan w:val="4"/>
            <w:shd w:val="clear" w:color="auto" w:fill="auto"/>
          </w:tcPr>
          <w:p w14:paraId="0A0F30AF" w14:textId="77777777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חתימה:</w:t>
            </w:r>
          </w:p>
          <w:p w14:paraId="297EA743" w14:textId="77777777" w:rsidR="000A5F8A" w:rsidRDefault="000A5F8A" w:rsidP="00253B29">
            <w:pPr>
              <w:rPr>
                <w:rtl/>
              </w:rPr>
            </w:pPr>
          </w:p>
          <w:p w14:paraId="03F08C4E" w14:textId="77777777" w:rsidR="000A5F8A" w:rsidRDefault="000A5F8A" w:rsidP="00253B29">
            <w:pPr>
              <w:rPr>
                <w:rtl/>
              </w:rPr>
            </w:pPr>
          </w:p>
          <w:p w14:paraId="5041EFB5" w14:textId="7AE37AF2" w:rsidR="000A5F8A" w:rsidRDefault="000A5F8A" w:rsidP="00253B29">
            <w:pPr>
              <w:rPr>
                <w:rtl/>
              </w:rPr>
            </w:pPr>
          </w:p>
        </w:tc>
      </w:tr>
    </w:tbl>
    <w:p w14:paraId="20DF56DE" w14:textId="77777777" w:rsidR="00346BEF" w:rsidRPr="00E424ED" w:rsidRDefault="00346BEF" w:rsidP="0042439E">
      <w:pPr>
        <w:shd w:val="clear" w:color="auto" w:fill="FFFFFF" w:themeFill="background1"/>
        <w:rPr>
          <w:rtl/>
        </w:rPr>
      </w:pPr>
    </w:p>
    <w:p w14:paraId="03FE6D3E" w14:textId="77777777" w:rsidR="005B6AD4" w:rsidRDefault="005B6AD4" w:rsidP="00A53157">
      <w:pPr>
        <w:shd w:val="clear" w:color="auto" w:fill="FFFFFF" w:themeFill="background1"/>
        <w:rPr>
          <w:rtl/>
        </w:rPr>
      </w:pPr>
    </w:p>
    <w:p w14:paraId="1FD2CC04" w14:textId="52561DA6" w:rsidR="00A8743D" w:rsidRDefault="00A8743D" w:rsidP="00A8743D">
      <w:pPr>
        <w:shd w:val="clear" w:color="auto" w:fill="FFFFFF" w:themeFill="background1"/>
        <w:jc w:val="center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חובות השמיעה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תלמידי תואר שני מסלול </w:t>
      </w:r>
      <w:r w:rsidR="00384AA6">
        <w:rPr>
          <w:rFonts w:cs="Arial" w:hint="cs"/>
          <w:b/>
          <w:bCs/>
          <w:u w:val="single"/>
          <w:rtl/>
        </w:rPr>
        <w:t>ללא</w:t>
      </w:r>
      <w:r>
        <w:rPr>
          <w:rFonts w:cs="Arial" w:hint="cs"/>
          <w:b/>
          <w:bCs/>
          <w:u w:val="single"/>
          <w:rtl/>
        </w:rPr>
        <w:t xml:space="preserve"> </w:t>
      </w:r>
      <w:proofErr w:type="spellStart"/>
      <w:r>
        <w:rPr>
          <w:rFonts w:cs="Arial" w:hint="cs"/>
          <w:b/>
          <w:bCs/>
          <w:u w:val="single"/>
          <w:rtl/>
        </w:rPr>
        <w:t>תיזה</w:t>
      </w:r>
      <w:proofErr w:type="spellEnd"/>
      <w:r>
        <w:rPr>
          <w:rFonts w:cs="Arial" w:hint="cs"/>
          <w:b/>
          <w:bCs/>
          <w:u w:val="single"/>
          <w:rtl/>
        </w:rPr>
        <w:t xml:space="preserve">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</w:t>
      </w:r>
      <w:r w:rsidR="00C103C6">
        <w:rPr>
          <w:rFonts w:cs="Arial" w:hint="cs"/>
          <w:b/>
          <w:bCs/>
          <w:u w:val="single"/>
          <w:rtl/>
        </w:rPr>
        <w:t>תשפ"ד</w:t>
      </w:r>
    </w:p>
    <w:p w14:paraId="7F1ACDC7" w14:textId="77777777" w:rsidR="005B6AD4" w:rsidRDefault="005B6AD4" w:rsidP="005B6AD4">
      <w:pPr>
        <w:pStyle w:val="NormalWeb"/>
        <w:shd w:val="clear" w:color="auto" w:fill="FFFFFF"/>
        <w:bidi/>
        <w:spacing w:before="240" w:beforeAutospacing="0" w:after="240" w:afterAutospacing="0"/>
        <w:rPr>
          <w:rStyle w:val="a9"/>
          <w:rFonts w:ascii="Arial" w:hAnsi="Arial" w:cs="Arial"/>
          <w:color w:val="00280F"/>
          <w:sz w:val="21"/>
          <w:szCs w:val="21"/>
          <w:rtl/>
        </w:rPr>
      </w:pPr>
    </w:p>
    <w:p w14:paraId="27F2AE74" w14:textId="77777777" w:rsidR="00005705" w:rsidRPr="00005705" w:rsidRDefault="00005705" w:rsidP="00005705">
      <w:pPr>
        <w:pStyle w:val="NormalWeb"/>
        <w:shd w:val="clear" w:color="auto" w:fill="FFFFFF"/>
        <w:bidi/>
        <w:spacing w:before="0" w:beforeAutospacing="0"/>
        <w:rPr>
          <w:rFonts w:ascii="Helvetica" w:hAnsi="Helvetica" w:cs="Helvetica"/>
          <w:color w:val="00280F"/>
        </w:rPr>
      </w:pPr>
      <w:r w:rsidRPr="00005705">
        <w:rPr>
          <w:rStyle w:val="a9"/>
          <w:rFonts w:ascii="Helvetica" w:hAnsi="Helvetica" w:cs="Helvetica"/>
          <w:color w:val="00280F"/>
          <w:rtl/>
        </w:rPr>
        <w:t>למי מיועד</w:t>
      </w:r>
      <w:r w:rsidRPr="00005705">
        <w:rPr>
          <w:rFonts w:ascii="Helvetica" w:hAnsi="Helvetica" w:cs="Helvetica"/>
          <w:color w:val="00280F"/>
          <w:rtl/>
        </w:rPr>
        <w:t> – בעלי תואר ראשון מאוניברסיטה מוכרת.  </w:t>
      </w:r>
    </w:p>
    <w:p w14:paraId="241B6D43" w14:textId="77777777" w:rsidR="00005705" w:rsidRPr="00005705" w:rsidRDefault="00005705" w:rsidP="00005705">
      <w:pPr>
        <w:pStyle w:val="NormalWeb"/>
        <w:shd w:val="clear" w:color="auto" w:fill="FFFFFF"/>
        <w:bidi/>
        <w:spacing w:before="0" w:beforeAutospacing="0"/>
        <w:rPr>
          <w:rFonts w:ascii="Helvetica" w:hAnsi="Helvetica" w:cs="Helvetica"/>
          <w:color w:val="00280F"/>
          <w:rtl/>
        </w:rPr>
      </w:pPr>
      <w:r w:rsidRPr="00005705">
        <w:rPr>
          <w:rStyle w:val="a9"/>
          <w:rFonts w:ascii="Helvetica" w:hAnsi="Helvetica" w:cs="Helvetica"/>
          <w:color w:val="00280F"/>
          <w:rtl/>
        </w:rPr>
        <w:t>תנאי קבלה</w:t>
      </w:r>
      <w:r w:rsidRPr="00005705">
        <w:rPr>
          <w:rFonts w:ascii="Helvetica" w:hAnsi="Helvetica" w:cs="Helvetica"/>
          <w:color w:val="00280F"/>
          <w:rtl/>
        </w:rPr>
        <w:t> – ציון סף בתואר ראשון בממוצע 85 וראיון קבלה.  </w:t>
      </w:r>
    </w:p>
    <w:p w14:paraId="4B3B6401" w14:textId="77777777" w:rsidR="00005705" w:rsidRPr="00005705" w:rsidRDefault="00005705" w:rsidP="00005705">
      <w:pPr>
        <w:pStyle w:val="NormalWeb"/>
        <w:shd w:val="clear" w:color="auto" w:fill="FFFFFF"/>
        <w:bidi/>
        <w:spacing w:before="0" w:beforeAutospacing="0"/>
        <w:rPr>
          <w:rFonts w:ascii="Helvetica" w:hAnsi="Helvetica" w:cs="Helvetica"/>
          <w:color w:val="00280F"/>
          <w:rtl/>
        </w:rPr>
      </w:pPr>
      <w:r w:rsidRPr="00005705">
        <w:rPr>
          <w:rStyle w:val="a9"/>
          <w:rFonts w:ascii="Helvetica" w:hAnsi="Helvetica" w:cs="Helvetica"/>
          <w:color w:val="00280F"/>
          <w:rtl/>
        </w:rPr>
        <w:t>משך הלימודים</w:t>
      </w:r>
      <w:r w:rsidRPr="00005705">
        <w:rPr>
          <w:rFonts w:ascii="Helvetica" w:hAnsi="Helvetica" w:cs="Helvetica"/>
          <w:color w:val="00280F"/>
          <w:rtl/>
        </w:rPr>
        <w:t> – בהתאם לתקנון ונהלי בית הספר ללימודים מתקדמים.   </w:t>
      </w:r>
    </w:p>
    <w:p w14:paraId="40784AD6" w14:textId="77777777" w:rsidR="00005705" w:rsidRPr="00005705" w:rsidRDefault="00005705" w:rsidP="00005705">
      <w:pPr>
        <w:pStyle w:val="NormalWeb"/>
        <w:shd w:val="clear" w:color="auto" w:fill="FFFFFF"/>
        <w:bidi/>
        <w:spacing w:before="0" w:beforeAutospacing="0"/>
        <w:rPr>
          <w:rFonts w:ascii="Helvetica" w:hAnsi="Helvetica" w:cs="Helvetica"/>
          <w:color w:val="00280F"/>
          <w:rtl/>
        </w:rPr>
      </w:pPr>
      <w:r w:rsidRPr="00005705">
        <w:rPr>
          <w:rStyle w:val="a9"/>
          <w:rFonts w:ascii="Helvetica" w:hAnsi="Helvetica" w:cs="Helvetica"/>
          <w:color w:val="00280F"/>
          <w:rtl/>
        </w:rPr>
        <w:t>חובות כלליים</w:t>
      </w:r>
      <w:r w:rsidRPr="00005705">
        <w:rPr>
          <w:rFonts w:ascii="Helvetica" w:hAnsi="Helvetica" w:cs="Helvetica"/>
          <w:color w:val="00280F"/>
          <w:rtl/>
        </w:rPr>
        <w:t xml:space="preserve"> – קורסים בהיקף של 18 </w:t>
      </w:r>
      <w:proofErr w:type="spellStart"/>
      <w:r w:rsidRPr="00005705">
        <w:rPr>
          <w:rFonts w:ascii="Helvetica" w:hAnsi="Helvetica" w:cs="Helvetica"/>
          <w:color w:val="00280F"/>
          <w:rtl/>
        </w:rPr>
        <w:t>ש"ש</w:t>
      </w:r>
      <w:proofErr w:type="spellEnd"/>
      <w:r w:rsidRPr="00005705">
        <w:rPr>
          <w:rFonts w:ascii="Helvetica" w:hAnsi="Helvetica" w:cs="Helvetica"/>
          <w:color w:val="00280F"/>
          <w:rtl/>
        </w:rPr>
        <w:t xml:space="preserve"> (36 נ"ז).  </w:t>
      </w:r>
    </w:p>
    <w:p w14:paraId="61DBD0BA" w14:textId="77777777" w:rsidR="00005705" w:rsidRPr="00005705" w:rsidRDefault="00005705" w:rsidP="00005705">
      <w:pPr>
        <w:pStyle w:val="NormalWeb"/>
        <w:shd w:val="clear" w:color="auto" w:fill="FFFFFF"/>
        <w:bidi/>
        <w:spacing w:before="0" w:beforeAutospacing="0"/>
        <w:rPr>
          <w:rFonts w:ascii="Helvetica" w:hAnsi="Helvetica" w:cs="Helvetica"/>
          <w:color w:val="00280F"/>
          <w:rtl/>
        </w:rPr>
      </w:pPr>
      <w:r w:rsidRPr="00005705">
        <w:rPr>
          <w:rStyle w:val="a9"/>
          <w:rFonts w:ascii="Helvetica" w:hAnsi="Helvetica" w:cs="Helvetica"/>
          <w:color w:val="00280F"/>
          <w:rtl/>
        </w:rPr>
        <w:t>קורסי חובה</w:t>
      </w:r>
      <w:r w:rsidRPr="00005705">
        <w:rPr>
          <w:rFonts w:ascii="Helvetica" w:hAnsi="Helvetica" w:cs="Helvetica"/>
          <w:color w:val="00280F"/>
          <w:rtl/>
        </w:rPr>
        <w:t xml:space="preserve"> – 5 קורסי חובה בהיקף של 10 </w:t>
      </w:r>
      <w:proofErr w:type="spellStart"/>
      <w:r w:rsidRPr="00005705">
        <w:rPr>
          <w:rFonts w:ascii="Helvetica" w:hAnsi="Helvetica" w:cs="Helvetica"/>
          <w:color w:val="00280F"/>
          <w:rtl/>
        </w:rPr>
        <w:t>ש"ש</w:t>
      </w:r>
      <w:proofErr w:type="spellEnd"/>
      <w:r w:rsidRPr="00005705">
        <w:rPr>
          <w:rFonts w:ascii="Helvetica" w:hAnsi="Helvetica" w:cs="Helvetica"/>
          <w:color w:val="00280F"/>
          <w:rtl/>
        </w:rPr>
        <w:t xml:space="preserve"> (20 נ"ז) לפי הפירוט הבא:  </w:t>
      </w:r>
    </w:p>
    <w:p w14:paraId="48E3595E" w14:textId="77777777" w:rsidR="00005705" w:rsidRPr="00005705" w:rsidRDefault="00005705" w:rsidP="00005705">
      <w:pPr>
        <w:pStyle w:val="NormalWeb"/>
        <w:shd w:val="clear" w:color="auto" w:fill="FFFFFF"/>
        <w:bidi/>
        <w:spacing w:before="0" w:beforeAutospacing="0"/>
        <w:rPr>
          <w:rFonts w:ascii="Helvetica" w:hAnsi="Helvetica" w:cs="Helvetica"/>
          <w:color w:val="00280F"/>
          <w:rtl/>
        </w:rPr>
      </w:pPr>
      <w:r w:rsidRPr="00005705">
        <w:rPr>
          <w:rFonts w:ascii="Helvetica" w:hAnsi="Helvetica" w:cs="Helvetica"/>
          <w:color w:val="00280F"/>
          <w:rtl/>
        </w:rPr>
        <w:t>1. הרמנויטיקה  </w:t>
      </w:r>
      <w:r w:rsidRPr="00005705">
        <w:rPr>
          <w:rFonts w:ascii="Helvetica" w:hAnsi="Helvetica" w:cs="Helvetica"/>
          <w:color w:val="00280F"/>
          <w:rtl/>
        </w:rPr>
        <w:br/>
      </w:r>
      <w:r w:rsidRPr="00005705">
        <w:rPr>
          <w:rFonts w:ascii="Helvetica" w:hAnsi="Helvetica" w:cs="Helvetica"/>
          <w:color w:val="00280F"/>
          <w:rtl/>
        </w:rPr>
        <w:br/>
        <w:t>2. פרשנות השיח  </w:t>
      </w:r>
      <w:r w:rsidRPr="00005705">
        <w:rPr>
          <w:rFonts w:ascii="Helvetica" w:hAnsi="Helvetica" w:cs="Helvetica"/>
          <w:color w:val="00280F"/>
          <w:rtl/>
        </w:rPr>
        <w:br/>
      </w:r>
      <w:r w:rsidRPr="00005705">
        <w:rPr>
          <w:rFonts w:ascii="Helvetica" w:hAnsi="Helvetica" w:cs="Helvetica"/>
          <w:color w:val="00280F"/>
          <w:rtl/>
        </w:rPr>
        <w:br/>
        <w:t>3.מבוא לתיאוריות ביקורתיות  </w:t>
      </w:r>
      <w:r w:rsidRPr="00005705">
        <w:rPr>
          <w:rFonts w:ascii="Helvetica" w:hAnsi="Helvetica" w:cs="Helvetica"/>
          <w:color w:val="00280F"/>
          <w:rtl/>
        </w:rPr>
        <w:br/>
      </w:r>
      <w:r w:rsidRPr="00005705">
        <w:rPr>
          <w:rFonts w:ascii="Helvetica" w:hAnsi="Helvetica" w:cs="Helvetica"/>
          <w:color w:val="00280F"/>
          <w:rtl/>
        </w:rPr>
        <w:br/>
        <w:t>4. תיאוריה וביקורת מפסיכואנליזה ועד פוסט-הומניזם  </w:t>
      </w:r>
      <w:r w:rsidRPr="00005705">
        <w:rPr>
          <w:rFonts w:ascii="Helvetica" w:hAnsi="Helvetica" w:cs="Helvetica"/>
          <w:color w:val="00280F"/>
          <w:rtl/>
        </w:rPr>
        <w:br/>
      </w:r>
      <w:r w:rsidRPr="00005705">
        <w:rPr>
          <w:rFonts w:ascii="Helvetica" w:hAnsi="Helvetica" w:cs="Helvetica"/>
          <w:color w:val="00280F"/>
          <w:rtl/>
        </w:rPr>
        <w:br/>
        <w:t>5. תיאוריות של תרבות: היבטים סוציולוגיים ואנתרופולוגיים  </w:t>
      </w:r>
    </w:p>
    <w:p w14:paraId="54E85745" w14:textId="77777777" w:rsidR="00005705" w:rsidRPr="00005705" w:rsidRDefault="00005705" w:rsidP="00005705">
      <w:pPr>
        <w:pStyle w:val="NormalWeb"/>
        <w:shd w:val="clear" w:color="auto" w:fill="FFFFFF"/>
        <w:bidi/>
        <w:spacing w:before="0" w:beforeAutospacing="0"/>
        <w:rPr>
          <w:rFonts w:ascii="Helvetica" w:hAnsi="Helvetica" w:cs="Helvetica"/>
          <w:color w:val="00280F"/>
          <w:rtl/>
        </w:rPr>
      </w:pPr>
      <w:r w:rsidRPr="00005705">
        <w:rPr>
          <w:rStyle w:val="a9"/>
          <w:rFonts w:ascii="Helvetica" w:hAnsi="Helvetica" w:cs="Helvetica"/>
          <w:color w:val="00280F"/>
          <w:rtl/>
        </w:rPr>
        <w:t>קורסי בחירה</w:t>
      </w:r>
      <w:r w:rsidRPr="00005705">
        <w:rPr>
          <w:rFonts w:ascii="Helvetica" w:hAnsi="Helvetica" w:cs="Helvetica"/>
          <w:color w:val="00280F"/>
          <w:rtl/>
        </w:rPr>
        <w:t xml:space="preserve"> – 2 קורסי בחירה מתוך התוכנית בהיקף של 4 </w:t>
      </w:r>
      <w:proofErr w:type="spellStart"/>
      <w:r w:rsidRPr="00005705">
        <w:rPr>
          <w:rFonts w:ascii="Helvetica" w:hAnsi="Helvetica" w:cs="Helvetica"/>
          <w:color w:val="00280F"/>
          <w:rtl/>
        </w:rPr>
        <w:t>ש"ש</w:t>
      </w:r>
      <w:proofErr w:type="spellEnd"/>
      <w:r w:rsidRPr="00005705">
        <w:rPr>
          <w:rFonts w:ascii="Helvetica" w:hAnsi="Helvetica" w:cs="Helvetica"/>
          <w:color w:val="00280F"/>
          <w:rtl/>
        </w:rPr>
        <w:t xml:space="preserve"> (8 נ"ז).  </w:t>
      </w:r>
    </w:p>
    <w:p w14:paraId="7068D006" w14:textId="77777777" w:rsidR="00005705" w:rsidRPr="00005705" w:rsidRDefault="00005705" w:rsidP="00005705">
      <w:pPr>
        <w:pStyle w:val="NormalWeb"/>
        <w:shd w:val="clear" w:color="auto" w:fill="FFFFFF"/>
        <w:bidi/>
        <w:spacing w:before="0" w:beforeAutospacing="0"/>
        <w:rPr>
          <w:rFonts w:ascii="Helvetica" w:hAnsi="Helvetica" w:cs="Helvetica"/>
          <w:color w:val="00280F"/>
          <w:rtl/>
        </w:rPr>
      </w:pPr>
      <w:r w:rsidRPr="00005705">
        <w:rPr>
          <w:rStyle w:val="a9"/>
          <w:rFonts w:ascii="Helvetica" w:hAnsi="Helvetica" w:cs="Helvetica"/>
          <w:color w:val="00280F"/>
          <w:rtl/>
        </w:rPr>
        <w:t>סמינריונים</w:t>
      </w:r>
      <w:r w:rsidRPr="00005705">
        <w:rPr>
          <w:rFonts w:ascii="Helvetica" w:hAnsi="Helvetica" w:cs="Helvetica"/>
          <w:color w:val="00280F"/>
          <w:rtl/>
        </w:rPr>
        <w:t xml:space="preserve"> – 2 סמינריונים מתוך התוכנית בהיקף של 4 </w:t>
      </w:r>
      <w:proofErr w:type="spellStart"/>
      <w:r w:rsidRPr="00005705">
        <w:rPr>
          <w:rFonts w:ascii="Helvetica" w:hAnsi="Helvetica" w:cs="Helvetica"/>
          <w:color w:val="00280F"/>
          <w:rtl/>
        </w:rPr>
        <w:t>ש"ש</w:t>
      </w:r>
      <w:proofErr w:type="spellEnd"/>
      <w:r w:rsidRPr="00005705">
        <w:rPr>
          <w:rFonts w:ascii="Helvetica" w:hAnsi="Helvetica" w:cs="Helvetica"/>
          <w:color w:val="00280F"/>
          <w:rtl/>
        </w:rPr>
        <w:t xml:space="preserve"> (8 נ"ז).  </w:t>
      </w:r>
    </w:p>
    <w:p w14:paraId="00016DD8" w14:textId="77777777" w:rsidR="00005705" w:rsidRPr="00005705" w:rsidRDefault="00005705" w:rsidP="00005705">
      <w:pPr>
        <w:pStyle w:val="NormalWeb"/>
        <w:shd w:val="clear" w:color="auto" w:fill="FFFFFF"/>
        <w:bidi/>
        <w:spacing w:before="0" w:beforeAutospacing="0"/>
        <w:rPr>
          <w:rFonts w:ascii="Helvetica" w:hAnsi="Helvetica" w:cs="Helvetica"/>
          <w:color w:val="00280F"/>
          <w:rtl/>
        </w:rPr>
      </w:pPr>
      <w:proofErr w:type="spellStart"/>
      <w:r w:rsidRPr="00005705">
        <w:rPr>
          <w:rStyle w:val="a9"/>
          <w:rFonts w:ascii="Helvetica" w:hAnsi="Helvetica" w:cs="Helvetica"/>
          <w:color w:val="00280F"/>
          <w:rtl/>
        </w:rPr>
        <w:t>קולוקויום</w:t>
      </w:r>
      <w:proofErr w:type="spellEnd"/>
      <w:r w:rsidRPr="00005705">
        <w:rPr>
          <w:rFonts w:ascii="Helvetica" w:hAnsi="Helvetica" w:cs="Helvetica"/>
          <w:color w:val="00280F"/>
          <w:rtl/>
        </w:rPr>
        <w:t> – חובת נוכחות </w:t>
      </w:r>
      <w:proofErr w:type="spellStart"/>
      <w:r w:rsidRPr="00005705">
        <w:rPr>
          <w:rFonts w:ascii="Helvetica" w:hAnsi="Helvetica" w:cs="Helvetica"/>
          <w:color w:val="00280F"/>
          <w:rtl/>
        </w:rPr>
        <w:t>בקולוקויום</w:t>
      </w:r>
      <w:proofErr w:type="spellEnd"/>
      <w:r w:rsidRPr="00005705">
        <w:rPr>
          <w:rFonts w:ascii="Helvetica" w:hAnsi="Helvetica" w:cs="Helvetica"/>
          <w:color w:val="00280F"/>
          <w:rtl/>
        </w:rPr>
        <w:t> הכללי של התוכנית בכל שנות התואר (ניתן להשתתף גם </w:t>
      </w:r>
      <w:proofErr w:type="spellStart"/>
      <w:r w:rsidRPr="00005705">
        <w:rPr>
          <w:rFonts w:ascii="Helvetica" w:hAnsi="Helvetica" w:cs="Helvetica"/>
          <w:color w:val="00280F"/>
          <w:rtl/>
        </w:rPr>
        <w:t>בקולוקויום</w:t>
      </w:r>
      <w:proofErr w:type="spellEnd"/>
      <w:r w:rsidRPr="00005705">
        <w:rPr>
          <w:rFonts w:ascii="Helvetica" w:hAnsi="Helvetica" w:cs="Helvetica"/>
          <w:color w:val="00280F"/>
          <w:rtl/>
        </w:rPr>
        <w:t> של תלמידי תואר שלישי בהתמחות פרשנות ופסיכואנליזה).  </w:t>
      </w:r>
      <w:r w:rsidRPr="00005705">
        <w:rPr>
          <w:rFonts w:ascii="Helvetica" w:hAnsi="Helvetica" w:cs="Helvetica"/>
          <w:color w:val="00280F"/>
          <w:rtl/>
        </w:rPr>
        <w:br/>
        <w:t>מטלת כתיבה - תגובה קצרה לאחת ההרצאות פעם השנה. </w:t>
      </w:r>
    </w:p>
    <w:p w14:paraId="51DFAE17" w14:textId="77777777" w:rsidR="00005705" w:rsidRPr="00005705" w:rsidRDefault="00005705" w:rsidP="00005705">
      <w:pPr>
        <w:pStyle w:val="4"/>
        <w:shd w:val="clear" w:color="auto" w:fill="FFFFFF"/>
        <w:bidi/>
        <w:spacing w:before="0" w:beforeAutospacing="0"/>
        <w:rPr>
          <w:rFonts w:ascii="Helvetica" w:hAnsi="Helvetica" w:cs="Helvetica"/>
          <w:color w:val="00280F"/>
          <w:rtl/>
        </w:rPr>
      </w:pPr>
      <w:r w:rsidRPr="00005705">
        <w:rPr>
          <w:rFonts w:ascii="Helvetica" w:hAnsi="Helvetica" w:cs="Helvetica"/>
          <w:color w:val="00280F"/>
          <w:rtl/>
        </w:rPr>
        <w:t>   </w:t>
      </w:r>
      <w:r w:rsidRPr="00005705">
        <w:rPr>
          <w:rFonts w:ascii="Helvetica" w:hAnsi="Helvetica" w:cs="Helvetica"/>
          <w:color w:val="00280F"/>
          <w:rtl/>
        </w:rPr>
        <w:br/>
      </w:r>
      <w:r w:rsidRPr="00005705">
        <w:rPr>
          <w:rStyle w:val="a9"/>
          <w:rFonts w:ascii="Helvetica" w:hAnsi="Helvetica" w:cs="Helvetica"/>
          <w:b/>
          <w:bCs/>
          <w:color w:val="00280F"/>
          <w:rtl/>
        </w:rPr>
        <w:t>ידיעת שפות</w:t>
      </w:r>
      <w:r w:rsidRPr="00005705">
        <w:rPr>
          <w:rFonts w:ascii="Helvetica" w:hAnsi="Helvetica" w:cs="Helvetica"/>
          <w:color w:val="00280F"/>
          <w:rtl/>
        </w:rPr>
        <w:t> </w:t>
      </w:r>
    </w:p>
    <w:p w14:paraId="0D269229" w14:textId="77777777" w:rsidR="00005705" w:rsidRPr="00005705" w:rsidRDefault="00005705" w:rsidP="00005705">
      <w:pPr>
        <w:pStyle w:val="NormalWeb"/>
        <w:shd w:val="clear" w:color="auto" w:fill="FFFFFF"/>
        <w:bidi/>
        <w:spacing w:before="0" w:beforeAutospacing="0"/>
        <w:rPr>
          <w:rFonts w:ascii="Helvetica" w:hAnsi="Helvetica" w:cs="Helvetica"/>
          <w:color w:val="00280F"/>
          <w:rtl/>
        </w:rPr>
      </w:pPr>
      <w:r w:rsidRPr="00005705">
        <w:rPr>
          <w:rFonts w:ascii="Helvetica" w:hAnsi="Helvetica" w:cs="Helvetica"/>
          <w:color w:val="00280F"/>
          <w:rtl/>
        </w:rPr>
        <w:t>אנגלית לתואר שני (פרטים על מבחני המיון, רמות הקורסים שייקבעו והקריטריונים למתן פטור לזכאים – ראו בפרק המבוא).  </w:t>
      </w:r>
    </w:p>
    <w:p w14:paraId="1BC1DC27" w14:textId="77777777" w:rsidR="00005705" w:rsidRPr="00005705" w:rsidRDefault="00005705" w:rsidP="00005705">
      <w:pPr>
        <w:pStyle w:val="4"/>
        <w:shd w:val="clear" w:color="auto" w:fill="FFFFFF"/>
        <w:bidi/>
        <w:spacing w:before="0" w:beforeAutospacing="0"/>
        <w:rPr>
          <w:rFonts w:ascii="Helvetica" w:hAnsi="Helvetica" w:cs="Helvetica"/>
          <w:color w:val="00280F"/>
          <w:rtl/>
        </w:rPr>
      </w:pPr>
      <w:r w:rsidRPr="00005705">
        <w:rPr>
          <w:rStyle w:val="a9"/>
          <w:rFonts w:ascii="Helvetica" w:hAnsi="Helvetica" w:cs="Helvetica"/>
          <w:b/>
          <w:bCs/>
          <w:color w:val="00280F"/>
          <w:rtl/>
        </w:rPr>
        <w:t>לימודי יהדות </w:t>
      </w:r>
      <w:r w:rsidRPr="00005705">
        <w:rPr>
          <w:rFonts w:ascii="Helvetica" w:hAnsi="Helvetica" w:cs="Helvetica"/>
          <w:color w:val="00280F"/>
          <w:rtl/>
        </w:rPr>
        <w:t> </w:t>
      </w:r>
    </w:p>
    <w:p w14:paraId="772792EA" w14:textId="77777777" w:rsidR="00005705" w:rsidRPr="00005705" w:rsidRDefault="00005705" w:rsidP="00005705">
      <w:pPr>
        <w:pStyle w:val="NormalWeb"/>
        <w:shd w:val="clear" w:color="auto" w:fill="FFFFFF"/>
        <w:bidi/>
        <w:spacing w:before="0" w:beforeAutospacing="0"/>
        <w:rPr>
          <w:rFonts w:ascii="Helvetica" w:hAnsi="Helvetica" w:cs="Helvetica"/>
          <w:color w:val="00280F"/>
          <w:rtl/>
        </w:rPr>
      </w:pPr>
      <w:r w:rsidRPr="00005705">
        <w:rPr>
          <w:rFonts w:ascii="Helvetica" w:hAnsi="Helvetica" w:cs="Helvetica"/>
          <w:color w:val="00280F"/>
          <w:rtl/>
        </w:rPr>
        <w:t>על פי הדרישות הכלליות לתואר שני (ראו בתקנון בית הספר ללימודים מתקדמים בפרק המבוא). </w:t>
      </w:r>
    </w:p>
    <w:p w14:paraId="443C178A" w14:textId="77777777" w:rsidR="00005705" w:rsidRPr="00005705" w:rsidRDefault="00005705" w:rsidP="00005705">
      <w:pPr>
        <w:pStyle w:val="4"/>
        <w:shd w:val="clear" w:color="auto" w:fill="FFFFFF"/>
        <w:bidi/>
        <w:spacing w:before="0" w:beforeAutospacing="0"/>
        <w:rPr>
          <w:rFonts w:ascii="Helvetica" w:hAnsi="Helvetica" w:cs="Helvetica"/>
          <w:color w:val="00280F"/>
          <w:rtl/>
        </w:rPr>
      </w:pPr>
      <w:r w:rsidRPr="00005705">
        <w:rPr>
          <w:rStyle w:val="a9"/>
          <w:rFonts w:ascii="Helvetica" w:hAnsi="Helvetica" w:cs="Helvetica"/>
          <w:b/>
          <w:bCs/>
          <w:color w:val="00280F"/>
          <w:rtl/>
        </w:rPr>
        <w:t>מלגות </w:t>
      </w:r>
      <w:r w:rsidRPr="00005705">
        <w:rPr>
          <w:rFonts w:ascii="Helvetica" w:hAnsi="Helvetica" w:cs="Helvetica"/>
          <w:color w:val="00280F"/>
          <w:rtl/>
        </w:rPr>
        <w:t> </w:t>
      </w:r>
    </w:p>
    <w:p w14:paraId="505FDEC6" w14:textId="77777777" w:rsidR="00005705" w:rsidRDefault="00005705" w:rsidP="00005705">
      <w:pPr>
        <w:pStyle w:val="NormalWeb"/>
        <w:shd w:val="clear" w:color="auto" w:fill="FFFFFF"/>
        <w:bidi/>
        <w:spacing w:before="0" w:beforeAutospacing="0"/>
        <w:rPr>
          <w:rFonts w:ascii="Helvetica" w:hAnsi="Helvetica" w:cs="Helvetica"/>
          <w:color w:val="00280F"/>
          <w:sz w:val="30"/>
          <w:szCs w:val="30"/>
          <w:rtl/>
        </w:rPr>
      </w:pPr>
      <w:r w:rsidRPr="00005705">
        <w:rPr>
          <w:rFonts w:ascii="Helvetica" w:hAnsi="Helvetica" w:cs="Helvetica"/>
          <w:color w:val="00280F"/>
          <w:rtl/>
        </w:rPr>
        <w:t>תיבדק אפשרות למתן מלגות לסטודנטים על סמך מצוינותם והישגיהם בתוכנית. </w:t>
      </w:r>
      <w:r>
        <w:rPr>
          <w:rFonts w:ascii="Helvetica" w:hAnsi="Helvetica" w:cs="Helvetica"/>
          <w:color w:val="00280F"/>
          <w:sz w:val="30"/>
          <w:szCs w:val="30"/>
          <w:rtl/>
        </w:rPr>
        <w:t> </w:t>
      </w:r>
      <w:r>
        <w:rPr>
          <w:rFonts w:ascii="Helvetica" w:hAnsi="Helvetica" w:cs="Helvetica"/>
          <w:color w:val="00280F"/>
          <w:sz w:val="30"/>
          <w:szCs w:val="30"/>
          <w:rtl/>
        </w:rPr>
        <w:br/>
        <w:t>   </w:t>
      </w:r>
    </w:p>
    <w:p w14:paraId="6185958D" w14:textId="0C8D9206" w:rsidR="00384AA6" w:rsidRPr="00384AA6" w:rsidRDefault="00F44B7C" w:rsidP="00B57B0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hyperlink r:id="rId11" w:history="1">
        <w:r w:rsidRPr="00F44B7C">
          <w:rPr>
            <w:rStyle w:val="Hyperlink"/>
            <w:rFonts w:ascii="Arial" w:eastAsia="Times New Roman" w:hAnsi="Arial" w:cs="Arial" w:hint="cs"/>
            <w:sz w:val="21"/>
            <w:szCs w:val="21"/>
            <w:rtl/>
          </w:rPr>
          <w:t>מתוך חוברת פרטי המידע תשפ"ד</w:t>
        </w:r>
      </w:hyperlink>
    </w:p>
    <w:p w14:paraId="74508ABA" w14:textId="77777777" w:rsidR="00384AA6" w:rsidRPr="00A8743D" w:rsidRDefault="00384AA6" w:rsidP="00384AA6">
      <w:pPr>
        <w:shd w:val="clear" w:color="auto" w:fill="FFFFFF" w:themeFill="background1"/>
        <w:rPr>
          <w:rFonts w:cs="Arial"/>
          <w:b/>
          <w:bCs/>
          <w:u w:val="single"/>
          <w:rtl/>
        </w:rPr>
      </w:pPr>
    </w:p>
    <w:p w14:paraId="5FB3A877" w14:textId="22CFBACE" w:rsidR="00A7012A" w:rsidRDefault="00A7012A" w:rsidP="00A8743D">
      <w:pPr>
        <w:shd w:val="clear" w:color="auto" w:fill="FFFFFF" w:themeFill="background1"/>
        <w:rPr>
          <w:rFonts w:cs="Arial"/>
          <w:b/>
          <w:bCs/>
          <w:rtl/>
        </w:rPr>
      </w:pPr>
    </w:p>
    <w:p w14:paraId="23B8CE88" w14:textId="77777777" w:rsidR="00A7012A" w:rsidRDefault="00A7012A" w:rsidP="00A8743D">
      <w:pPr>
        <w:shd w:val="clear" w:color="auto" w:fill="FFFFFF" w:themeFill="background1"/>
      </w:pPr>
    </w:p>
    <w:sectPr w:rsidR="00A7012A" w:rsidSect="00253B29">
      <w:footerReference w:type="default" r:id="rId12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CC93B" w14:textId="77777777" w:rsidR="003D176A" w:rsidRDefault="003D176A" w:rsidP="00F3385B">
      <w:pPr>
        <w:spacing w:after="0" w:line="240" w:lineRule="auto"/>
      </w:pPr>
      <w:r>
        <w:separator/>
      </w:r>
    </w:p>
  </w:endnote>
  <w:endnote w:type="continuationSeparator" w:id="0">
    <w:p w14:paraId="60B8C579" w14:textId="77777777" w:rsidR="003D176A" w:rsidRDefault="003D176A" w:rsidP="00F3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27054292"/>
      <w:docPartObj>
        <w:docPartGallery w:val="Page Numbers (Bottom of Page)"/>
        <w:docPartUnique/>
      </w:docPartObj>
    </w:sdtPr>
    <w:sdtEndPr/>
    <w:sdtContent>
      <w:p w14:paraId="50A29431" w14:textId="326974BC" w:rsidR="00F3385B" w:rsidRDefault="00F338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215C41B5" w14:textId="6F310858" w:rsidR="00F3385B" w:rsidRDefault="00B60F32" w:rsidP="0022175E">
    <w:pPr>
      <w:pStyle w:val="a6"/>
      <w:jc w:val="center"/>
      <w:rPr>
        <w:rFonts w:hint="cs"/>
        <w:rtl/>
      </w:rPr>
    </w:pPr>
    <w:r>
      <w:rPr>
        <w:rFonts w:hint="cs"/>
        <w:rtl/>
      </w:rPr>
      <w:t>טופס יעוץ</w:t>
    </w:r>
    <w:r w:rsidR="00F3385B">
      <w:rPr>
        <w:rFonts w:hint="cs"/>
        <w:rtl/>
      </w:rPr>
      <w:t xml:space="preserve"> </w:t>
    </w:r>
    <w:r w:rsidR="00F3385B">
      <w:rPr>
        <w:rtl/>
      </w:rPr>
      <w:t>–</w:t>
    </w:r>
    <w:r w:rsidR="00F3385B">
      <w:rPr>
        <w:rFonts w:hint="cs"/>
        <w:rtl/>
      </w:rPr>
      <w:t xml:space="preserve"> תואר שני </w:t>
    </w:r>
    <w:r w:rsidR="008252D4">
      <w:rPr>
        <w:rFonts w:hint="cs"/>
        <w:rtl/>
      </w:rPr>
      <w:t>ללא</w:t>
    </w:r>
    <w:r w:rsidR="00F3385B">
      <w:rPr>
        <w:rFonts w:hint="cs"/>
        <w:rtl/>
      </w:rPr>
      <w:t xml:space="preserve"> </w:t>
    </w:r>
    <w:proofErr w:type="spellStart"/>
    <w:r w:rsidR="00F3385B">
      <w:rPr>
        <w:rFonts w:hint="cs"/>
        <w:rtl/>
      </w:rPr>
      <w:t>תיזה</w:t>
    </w:r>
    <w:proofErr w:type="spellEnd"/>
    <w:r w:rsidR="00F3385B">
      <w:rPr>
        <w:rFonts w:hint="cs"/>
        <w:rtl/>
      </w:rPr>
      <w:t xml:space="preserve"> (27</w:t>
    </w:r>
    <w:r w:rsidR="008252D4">
      <w:rPr>
        <w:rFonts w:hint="cs"/>
        <w:rtl/>
      </w:rPr>
      <w:t>501</w:t>
    </w:r>
    <w:r w:rsidR="00F3385B">
      <w:rPr>
        <w:rFonts w:hint="cs"/>
        <w:rtl/>
      </w:rPr>
      <w:t xml:space="preserve">) </w:t>
    </w:r>
    <w:r w:rsidR="00735F4E">
      <w:rPr>
        <w:rFonts w:hint="cs"/>
        <w:rtl/>
      </w:rPr>
      <w:t xml:space="preserve">- </w:t>
    </w:r>
    <w:r w:rsidR="00F3385B">
      <w:rPr>
        <w:rFonts w:hint="cs"/>
        <w:rtl/>
      </w:rPr>
      <w:t>תשפ"</w:t>
    </w:r>
    <w:r w:rsidR="005F3086">
      <w:rPr>
        <w:rFonts w:hint="cs"/>
        <w:rtl/>
      </w:rPr>
      <w:t>ד</w:t>
    </w:r>
    <w:r w:rsidR="00D35B4A">
      <w:rPr>
        <w:rFonts w:hint="cs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95671" w14:textId="77777777" w:rsidR="003D176A" w:rsidRDefault="003D176A" w:rsidP="00F3385B">
      <w:pPr>
        <w:spacing w:after="0" w:line="240" w:lineRule="auto"/>
      </w:pPr>
      <w:r>
        <w:separator/>
      </w:r>
    </w:p>
  </w:footnote>
  <w:footnote w:type="continuationSeparator" w:id="0">
    <w:p w14:paraId="2460C0EF" w14:textId="77777777" w:rsidR="003D176A" w:rsidRDefault="003D176A" w:rsidP="00F33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D18"/>
    <w:multiLevelType w:val="hybridMultilevel"/>
    <w:tmpl w:val="8BFA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17561"/>
    <w:multiLevelType w:val="hybridMultilevel"/>
    <w:tmpl w:val="8A4CF39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8A7527"/>
    <w:multiLevelType w:val="multilevel"/>
    <w:tmpl w:val="52AC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314559"/>
    <w:multiLevelType w:val="hybridMultilevel"/>
    <w:tmpl w:val="60ECD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124068">
    <w:abstractNumId w:val="2"/>
  </w:num>
  <w:num w:numId="2" w16cid:durableId="2129003453">
    <w:abstractNumId w:val="0"/>
  </w:num>
  <w:num w:numId="3" w16cid:durableId="427967413">
    <w:abstractNumId w:val="1"/>
  </w:num>
  <w:num w:numId="4" w16cid:durableId="339742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E9"/>
    <w:rsid w:val="00005705"/>
    <w:rsid w:val="00024C48"/>
    <w:rsid w:val="000550D5"/>
    <w:rsid w:val="00055586"/>
    <w:rsid w:val="000A5F8A"/>
    <w:rsid w:val="000D72A8"/>
    <w:rsid w:val="00101443"/>
    <w:rsid w:val="00111F9A"/>
    <w:rsid w:val="00176648"/>
    <w:rsid w:val="001A1689"/>
    <w:rsid w:val="0022175E"/>
    <w:rsid w:val="00253B29"/>
    <w:rsid w:val="00275ABF"/>
    <w:rsid w:val="002A5458"/>
    <w:rsid w:val="002E2534"/>
    <w:rsid w:val="00316D5A"/>
    <w:rsid w:val="00346BEF"/>
    <w:rsid w:val="00376B22"/>
    <w:rsid w:val="00384AA6"/>
    <w:rsid w:val="003D176A"/>
    <w:rsid w:val="003F53E6"/>
    <w:rsid w:val="003F7EE1"/>
    <w:rsid w:val="004124A5"/>
    <w:rsid w:val="0042321E"/>
    <w:rsid w:val="0042439E"/>
    <w:rsid w:val="00430FF4"/>
    <w:rsid w:val="00464927"/>
    <w:rsid w:val="00484E17"/>
    <w:rsid w:val="004A37BF"/>
    <w:rsid w:val="005138AA"/>
    <w:rsid w:val="0057688D"/>
    <w:rsid w:val="00580265"/>
    <w:rsid w:val="00597A9A"/>
    <w:rsid w:val="005A6210"/>
    <w:rsid w:val="005B6AD4"/>
    <w:rsid w:val="005F2F9E"/>
    <w:rsid w:val="005F3086"/>
    <w:rsid w:val="0064477D"/>
    <w:rsid w:val="006734E6"/>
    <w:rsid w:val="0067669E"/>
    <w:rsid w:val="00676780"/>
    <w:rsid w:val="006C185A"/>
    <w:rsid w:val="006D3CB9"/>
    <w:rsid w:val="006E2875"/>
    <w:rsid w:val="006F4C12"/>
    <w:rsid w:val="006F6157"/>
    <w:rsid w:val="00711C7D"/>
    <w:rsid w:val="00735F4E"/>
    <w:rsid w:val="00743D2D"/>
    <w:rsid w:val="00747761"/>
    <w:rsid w:val="007D4941"/>
    <w:rsid w:val="00801FBE"/>
    <w:rsid w:val="008252D4"/>
    <w:rsid w:val="008918B0"/>
    <w:rsid w:val="008B6D59"/>
    <w:rsid w:val="00905CF0"/>
    <w:rsid w:val="00A024A6"/>
    <w:rsid w:val="00A06AF3"/>
    <w:rsid w:val="00A310E9"/>
    <w:rsid w:val="00A53157"/>
    <w:rsid w:val="00A7012A"/>
    <w:rsid w:val="00A73C06"/>
    <w:rsid w:val="00A8743D"/>
    <w:rsid w:val="00AA5538"/>
    <w:rsid w:val="00AB7224"/>
    <w:rsid w:val="00B25EEA"/>
    <w:rsid w:val="00B57B03"/>
    <w:rsid w:val="00B60F32"/>
    <w:rsid w:val="00B6551B"/>
    <w:rsid w:val="00C103C6"/>
    <w:rsid w:val="00C1444A"/>
    <w:rsid w:val="00C60267"/>
    <w:rsid w:val="00CB6D6F"/>
    <w:rsid w:val="00CF2624"/>
    <w:rsid w:val="00D35B4A"/>
    <w:rsid w:val="00DC7EC7"/>
    <w:rsid w:val="00E22B3D"/>
    <w:rsid w:val="00E424ED"/>
    <w:rsid w:val="00E75961"/>
    <w:rsid w:val="00ED41BA"/>
    <w:rsid w:val="00F223DA"/>
    <w:rsid w:val="00F26EE7"/>
    <w:rsid w:val="00F3385B"/>
    <w:rsid w:val="00F44B7C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95FEE2"/>
  <w15:chartTrackingRefBased/>
  <w15:docId w15:val="{4D51DCF2-AAE6-4C92-9B62-60F20029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4">
    <w:name w:val="heading 4"/>
    <w:basedOn w:val="a"/>
    <w:link w:val="40"/>
    <w:uiPriority w:val="9"/>
    <w:qFormat/>
    <w:rsid w:val="000A5F8A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3385B"/>
  </w:style>
  <w:style w:type="paragraph" w:styleId="a6">
    <w:name w:val="footer"/>
    <w:basedOn w:val="a"/>
    <w:link w:val="a7"/>
    <w:uiPriority w:val="99"/>
    <w:unhideWhenUsed/>
    <w:rsid w:val="00F3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3385B"/>
  </w:style>
  <w:style w:type="character" w:styleId="a8">
    <w:name w:val="Placeholder Text"/>
    <w:basedOn w:val="a0"/>
    <w:uiPriority w:val="99"/>
    <w:semiHidden/>
    <w:rsid w:val="00F3385B"/>
    <w:rPr>
      <w:color w:val="808080"/>
    </w:rPr>
  </w:style>
  <w:style w:type="character" w:customStyle="1" w:styleId="40">
    <w:name w:val="כותרת 4 תו"/>
    <w:basedOn w:val="a0"/>
    <w:link w:val="4"/>
    <w:uiPriority w:val="9"/>
    <w:rsid w:val="000A5F8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0A5F8A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0A5F8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2439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44B7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44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raduate-school.biu.ac.il/node/1824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1FE1B4255894F951A1D99DAECAF5D" ma:contentTypeVersion="12" ma:contentTypeDescription="Create a new document." ma:contentTypeScope="" ma:versionID="70cc6de8785c1ca2fa744a768f8568bc">
  <xsd:schema xmlns:xsd="http://www.w3.org/2001/XMLSchema" xmlns:xs="http://www.w3.org/2001/XMLSchema" xmlns:p="http://schemas.microsoft.com/office/2006/metadata/properties" xmlns:ns3="e130126b-cccd-40a5-819e-afcc9e838fd3" xmlns:ns4="ba3b0e41-b534-47a9-9ca2-2abde8fe0b43" targetNamespace="http://schemas.microsoft.com/office/2006/metadata/properties" ma:root="true" ma:fieldsID="bbc463b1217795053a12213ad8bac4ff" ns3:_="" ns4:_="">
    <xsd:import namespace="e130126b-cccd-40a5-819e-afcc9e838fd3"/>
    <xsd:import namespace="ba3b0e41-b534-47a9-9ca2-2abde8fe0b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0126b-cccd-40a5-819e-afcc9e838f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b0e41-b534-47a9-9ca2-2abde8fe0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655A0A-6ACC-4914-8CAD-1BDF9F3A46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7B9D26-F0AE-43B2-9FA1-AC0593F158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319626-5DEA-4182-A09C-E4BE3861E3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63DFBE-9697-4ECC-B7B4-070E9E17D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0126b-cccd-40a5-819e-afcc9e838fd3"/>
    <ds:schemaRef ds:uri="ba3b0e41-b534-47a9-9ca2-2abde8fe0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375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מעין ברקוביץ</dc:creator>
  <cp:keywords/>
  <dc:description/>
  <cp:lastModifiedBy>מעין ברקוביץ</cp:lastModifiedBy>
  <cp:revision>50</cp:revision>
  <dcterms:created xsi:type="dcterms:W3CDTF">2023-09-19T15:11:00Z</dcterms:created>
  <dcterms:modified xsi:type="dcterms:W3CDTF">2023-09-19T15:18:00Z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0x0101005441FE1B4255894F951A1D99DAECAF5D</vt:lpwstr>
  </property>
</Properties>
</file>