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1F5174AA" w:rsidR="00A024A6" w:rsidRPr="004A37BF" w:rsidRDefault="00AB7224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ללא </w:t>
            </w:r>
            <w:proofErr w:type="spellStart"/>
            <w:r>
              <w:rPr>
                <w:rFonts w:hint="cs"/>
                <w:b/>
                <w:bCs/>
                <w:rtl/>
              </w:rPr>
              <w:t>תיזה</w:t>
            </w:r>
            <w:proofErr w:type="spellEnd"/>
          </w:p>
        </w:tc>
        <w:tc>
          <w:tcPr>
            <w:tcW w:w="1630" w:type="dxa"/>
          </w:tcPr>
          <w:p w14:paraId="6F0D27A2" w14:textId="69C12AE1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AB7224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367538F2" w:rsidR="00A024A6" w:rsidRDefault="00735F4E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תש</w:t>
            </w:r>
            <w:r w:rsidR="00AB7224">
              <w:rPr>
                <w:rFonts w:hint="cs"/>
                <w:rtl/>
              </w:rPr>
              <w:t>פ"ב</w:t>
            </w:r>
          </w:p>
        </w:tc>
      </w:tr>
    </w:tbl>
    <w:p w14:paraId="6858DB5D" w14:textId="72A156A5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</w:t>
      </w:r>
      <w:proofErr w:type="spellStart"/>
      <w:r w:rsidR="00176648">
        <w:rPr>
          <w:rFonts w:hint="cs"/>
          <w:rtl/>
        </w:rPr>
        <w:t>תיזה</w:t>
      </w:r>
      <w:proofErr w:type="spellEnd"/>
      <w:r w:rsidR="00176648">
        <w:rPr>
          <w:rFonts w:hint="cs"/>
          <w:rtl/>
        </w:rPr>
        <w:t xml:space="preserve"> (</w:t>
      </w:r>
      <w:r w:rsidR="008252D4">
        <w:rPr>
          <w:rFonts w:hint="cs"/>
          <w:rtl/>
        </w:rPr>
        <w:t>27501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735F4E">
        <w:rPr>
          <w:rFonts w:hint="cs"/>
          <w:rtl/>
        </w:rPr>
        <w:t>ב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3"/>
        <w:gridCol w:w="1148"/>
        <w:gridCol w:w="950"/>
        <w:gridCol w:w="3234"/>
        <w:gridCol w:w="1269"/>
        <w:gridCol w:w="1005"/>
        <w:gridCol w:w="1131"/>
        <w:gridCol w:w="1421"/>
      </w:tblGrid>
      <w:tr w:rsidR="00597A9A" w14:paraId="40926225" w14:textId="699C6638" w:rsidTr="00101443">
        <w:trPr>
          <w:trHeight w:val="999"/>
        </w:trPr>
        <w:tc>
          <w:tcPr>
            <w:tcW w:w="653" w:type="dxa"/>
          </w:tcPr>
          <w:p w14:paraId="206B4385" w14:textId="2968406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48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0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34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69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5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131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1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101443" w14:paraId="0C549387" w14:textId="6DFB35E3" w:rsidTr="00101443">
        <w:trPr>
          <w:trHeight w:val="339"/>
        </w:trPr>
        <w:tc>
          <w:tcPr>
            <w:tcW w:w="653" w:type="dxa"/>
          </w:tcPr>
          <w:p w14:paraId="4ACBEE6C" w14:textId="53FB103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C867BEE" w14:textId="2C2AFA90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1E4D130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DDEFA63" w14:textId="26C8A73E" w:rsidR="00101443" w:rsidRDefault="00101443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69" w:type="dxa"/>
          </w:tcPr>
          <w:p w14:paraId="3E386675" w14:textId="732CE7E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</w:tc>
        <w:tc>
          <w:tcPr>
            <w:tcW w:w="1005" w:type="dxa"/>
          </w:tcPr>
          <w:p w14:paraId="134AEF71" w14:textId="1042898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4BF5CB7" w14:textId="7A6517B2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94F3CC0" w14:textId="0B355C99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</w:p>
        </w:tc>
      </w:tr>
      <w:tr w:rsidR="00101443" w14:paraId="48BF7CBD" w14:textId="6A9EE7CF" w:rsidTr="00101443">
        <w:trPr>
          <w:trHeight w:val="319"/>
        </w:trPr>
        <w:tc>
          <w:tcPr>
            <w:tcW w:w="653" w:type="dxa"/>
          </w:tcPr>
          <w:p w14:paraId="23AC5A9E" w14:textId="0EE75696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261D1832" w14:textId="42217F0C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53603DD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43F1CFC" w14:textId="467F901E" w:rsidR="00101443" w:rsidRDefault="00101443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69" w:type="dxa"/>
          </w:tcPr>
          <w:p w14:paraId="56CACD39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5" w:type="dxa"/>
          </w:tcPr>
          <w:p w14:paraId="2786A7B2" w14:textId="171283A4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34492C6" w14:textId="3CD08B8E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6D2FDF64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6B980877" w14:textId="782A2774" w:rsidTr="00101443">
        <w:trPr>
          <w:trHeight w:val="339"/>
        </w:trPr>
        <w:tc>
          <w:tcPr>
            <w:tcW w:w="653" w:type="dxa"/>
          </w:tcPr>
          <w:p w14:paraId="75212B16" w14:textId="5BF164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147ECF53" w14:textId="71AA2C39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FE45F05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71E21AD" w14:textId="798FCE07" w:rsidR="00101443" w:rsidRPr="00346BEF" w:rsidRDefault="00101443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69" w:type="dxa"/>
          </w:tcPr>
          <w:p w14:paraId="39FEC20A" w14:textId="58ED3F5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5" w:type="dxa"/>
          </w:tcPr>
          <w:p w14:paraId="5DFA1AD9" w14:textId="3C50E8E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7D66CB73" w14:textId="73DC1AB9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43874EC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4EDBD237" w14:textId="7455061B" w:rsidTr="00101443">
        <w:trPr>
          <w:trHeight w:val="319"/>
        </w:trPr>
        <w:tc>
          <w:tcPr>
            <w:tcW w:w="653" w:type="dxa"/>
          </w:tcPr>
          <w:p w14:paraId="4289A9A7" w14:textId="56B9A6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363E3F37" w14:textId="221F4B6A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D0BE8C4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CED5B22" w14:textId="43E3A367" w:rsidR="00101443" w:rsidRDefault="00101443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69" w:type="dxa"/>
          </w:tcPr>
          <w:p w14:paraId="58CDD61B" w14:textId="60F24D1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5" w:type="dxa"/>
          </w:tcPr>
          <w:p w14:paraId="0EE07D39" w14:textId="07045E0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6B9BB0D5" w14:textId="5EE4E98C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CD82973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250A8CC1" w14:textId="2BE02C80" w:rsidTr="00101443">
        <w:trPr>
          <w:trHeight w:val="339"/>
        </w:trPr>
        <w:tc>
          <w:tcPr>
            <w:tcW w:w="653" w:type="dxa"/>
          </w:tcPr>
          <w:p w14:paraId="621C651D" w14:textId="2B4588DF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76600144" w14:textId="111BCBC7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C1D97F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65AFDB2" w14:textId="0D27C8F0" w:rsidR="00101443" w:rsidRDefault="00101443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69" w:type="dxa"/>
          </w:tcPr>
          <w:p w14:paraId="1BC38D41" w14:textId="1A3FDCDE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5" w:type="dxa"/>
          </w:tcPr>
          <w:p w14:paraId="4867B247" w14:textId="4D973603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380EA632" w14:textId="5530B39F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217FDE5" w14:textId="77777777" w:rsidR="00101443" w:rsidRDefault="00101443" w:rsidP="00253B29">
            <w:pPr>
              <w:rPr>
                <w:rtl/>
              </w:rPr>
            </w:pPr>
          </w:p>
        </w:tc>
      </w:tr>
      <w:tr w:rsidR="00597A9A" w14:paraId="69E84429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46924982" w14:textId="01D2D059" w:rsidTr="00101443">
        <w:trPr>
          <w:trHeight w:val="339"/>
        </w:trPr>
        <w:tc>
          <w:tcPr>
            <w:tcW w:w="653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7B4E7845" w14:textId="30C2EA2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597A9A">
              <w:rPr>
                <w:rFonts w:hint="cs"/>
                <w:rtl/>
              </w:rPr>
              <w:t xml:space="preserve"> </w:t>
            </w:r>
            <w:r w:rsidR="00316D5A">
              <w:rPr>
                <w:rtl/>
              </w:rPr>
              <w:br/>
            </w:r>
          </w:p>
        </w:tc>
        <w:tc>
          <w:tcPr>
            <w:tcW w:w="950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F8F9D1C" w14:textId="0221F4EF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8252D4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8252D4" w14:paraId="1D9D7599" w14:textId="77777777" w:rsidTr="00101443">
        <w:trPr>
          <w:trHeight w:val="339"/>
        </w:trPr>
        <w:tc>
          <w:tcPr>
            <w:tcW w:w="653" w:type="dxa"/>
          </w:tcPr>
          <w:p w14:paraId="63960300" w14:textId="3CB51FCF" w:rsidR="008252D4" w:rsidRDefault="008252D4" w:rsidP="00253B2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0CFE145C" w14:textId="77777777" w:rsidR="008252D4" w:rsidRDefault="008252D4" w:rsidP="00253B29">
            <w:pPr>
              <w:rPr>
                <w:rFonts w:hint="cs"/>
                <w:rtl/>
              </w:rPr>
            </w:pPr>
          </w:p>
        </w:tc>
        <w:tc>
          <w:tcPr>
            <w:tcW w:w="950" w:type="dxa"/>
          </w:tcPr>
          <w:p w14:paraId="0A5FBC7B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5CE70DC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2BCC67EA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5BBB3421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7CBB1B4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1C6D0675" w14:textId="77777777" w:rsidR="008252D4" w:rsidRDefault="008252D4" w:rsidP="00253B29">
            <w:pPr>
              <w:rPr>
                <w:rFonts w:hint="cs"/>
                <w:rtl/>
              </w:rPr>
            </w:pPr>
          </w:p>
        </w:tc>
      </w:tr>
      <w:tr w:rsidR="00597A9A" w14:paraId="33088191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41A48E" w14:textId="34D7DE99" w:rsidR="00F3385B" w:rsidRPr="001A1689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D49CB49" w14:textId="3DD9CC6B" w:rsidR="00F3385B" w:rsidRDefault="00F3385B" w:rsidP="00253B29">
            <w:pPr>
              <w:rPr>
                <w:rtl/>
              </w:rPr>
            </w:pPr>
          </w:p>
        </w:tc>
      </w:tr>
      <w:tr w:rsidR="00597A9A" w14:paraId="47790904" w14:textId="625235DC" w:rsidTr="00101443">
        <w:trPr>
          <w:trHeight w:val="339"/>
        </w:trPr>
        <w:tc>
          <w:tcPr>
            <w:tcW w:w="653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0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6E92A5E" w14:textId="07C54A9D" w:rsidR="00F3385B" w:rsidRPr="00464927" w:rsidRDefault="00346BEF" w:rsidP="0046492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8252D4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8252D4" w14:paraId="39AA7330" w14:textId="77777777" w:rsidTr="00101443">
        <w:trPr>
          <w:trHeight w:val="339"/>
        </w:trPr>
        <w:tc>
          <w:tcPr>
            <w:tcW w:w="653" w:type="dxa"/>
          </w:tcPr>
          <w:p w14:paraId="4C3F93E9" w14:textId="5B11DB31" w:rsidR="008252D4" w:rsidRDefault="008252D4" w:rsidP="00253B2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3E1A1E39" w14:textId="77777777" w:rsidR="008252D4" w:rsidRDefault="008252D4" w:rsidP="00253B29">
            <w:pPr>
              <w:rPr>
                <w:rFonts w:hint="cs"/>
                <w:rtl/>
              </w:rPr>
            </w:pPr>
          </w:p>
        </w:tc>
        <w:tc>
          <w:tcPr>
            <w:tcW w:w="950" w:type="dxa"/>
          </w:tcPr>
          <w:p w14:paraId="0B063C9D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9500697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5E198121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137BCA9F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F19045D" w14:textId="77777777" w:rsidR="008252D4" w:rsidRDefault="008252D4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4DC92C04" w14:textId="77777777" w:rsidR="008252D4" w:rsidRDefault="008252D4" w:rsidP="00464927">
            <w:pPr>
              <w:rPr>
                <w:rFonts w:hint="cs"/>
                <w:rtl/>
              </w:rPr>
            </w:pPr>
          </w:p>
        </w:tc>
      </w:tr>
      <w:tr w:rsidR="00597A9A" w14:paraId="6F06276A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DC7EC7" w14:paraId="01ADC12A" w14:textId="3902A148" w:rsidTr="00101443">
        <w:trPr>
          <w:trHeight w:val="339"/>
        </w:trPr>
        <w:tc>
          <w:tcPr>
            <w:tcW w:w="653" w:type="dxa"/>
          </w:tcPr>
          <w:p w14:paraId="37F056ED" w14:textId="12C337F1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  <w:vMerge w:val="restart"/>
          </w:tcPr>
          <w:p w14:paraId="1A438FF3" w14:textId="19EF26B8" w:rsidR="00DC7EC7" w:rsidRDefault="00DC7EC7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0" w:type="dxa"/>
          </w:tcPr>
          <w:p w14:paraId="2CF62C8E" w14:textId="732535EA" w:rsidR="00DC7EC7" w:rsidRDefault="008252D4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34" w:type="dxa"/>
          </w:tcPr>
          <w:p w14:paraId="7B17FDC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270A6D8" w14:textId="321014DE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27-115-01</w:t>
            </w:r>
          </w:p>
        </w:tc>
        <w:tc>
          <w:tcPr>
            <w:tcW w:w="1005" w:type="dxa"/>
          </w:tcPr>
          <w:p w14:paraId="3B7F087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16BD9299" w14:textId="5FFE57E6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34F21622" w14:textId="22EA64F0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DC7EC7" w14:paraId="081E756C" w14:textId="50A2AB2E" w:rsidTr="00101443">
        <w:trPr>
          <w:trHeight w:val="339"/>
        </w:trPr>
        <w:tc>
          <w:tcPr>
            <w:tcW w:w="653" w:type="dxa"/>
          </w:tcPr>
          <w:p w14:paraId="0C6304BD" w14:textId="6645D637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  <w:vMerge/>
          </w:tcPr>
          <w:p w14:paraId="4DB97EEE" w14:textId="2675CB33" w:rsidR="00DC7EC7" w:rsidRDefault="00DC7EC7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60475A1C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C58C25C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4250342" w14:textId="1CD4A7A4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27-121-01</w:t>
            </w:r>
          </w:p>
        </w:tc>
        <w:tc>
          <w:tcPr>
            <w:tcW w:w="1005" w:type="dxa"/>
          </w:tcPr>
          <w:p w14:paraId="2282D62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7AFAF1E2" w14:textId="13759FDE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B8DDB61" w14:textId="77777777" w:rsidR="00DC7EC7" w:rsidRDefault="00DC7EC7" w:rsidP="00253B29">
            <w:pPr>
              <w:rPr>
                <w:rtl/>
              </w:rPr>
            </w:pPr>
          </w:p>
        </w:tc>
      </w:tr>
      <w:tr w:rsidR="00DC7EC7" w14:paraId="29A0C19D" w14:textId="77777777" w:rsidTr="00101443">
        <w:trPr>
          <w:trHeight w:val="339"/>
        </w:trPr>
        <w:tc>
          <w:tcPr>
            <w:tcW w:w="653" w:type="dxa"/>
          </w:tcPr>
          <w:p w14:paraId="4E5D713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1CE22F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20A74B" w14:textId="36CC171E" w:rsidR="00DC7EC7" w:rsidRDefault="00DC7EC7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BBE8D0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3835733A" w14:textId="4E9FA893" w:rsidR="00DC7EC7" w:rsidRDefault="00DC7EC7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7592538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99C667A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013FB69" w14:textId="77777777" w:rsidR="00DC7EC7" w:rsidRDefault="00DC7EC7" w:rsidP="00253B29">
            <w:pPr>
              <w:rPr>
                <w:rtl/>
              </w:rPr>
            </w:pPr>
          </w:p>
        </w:tc>
      </w:tr>
      <w:tr w:rsidR="00597A9A" w14:paraId="35C192F4" w14:textId="3C9AA179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17F9BDBC" w14:textId="76DA05B9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F099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2BA98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D13E0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7E9C937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30CB6B8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7D2317E" w14:textId="105F3D9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331841D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7F4FCA6D" w14:textId="6EAB4633" w:rsidTr="00101443">
        <w:trPr>
          <w:trHeight w:val="339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0B316E" w14:textId="77777777" w:rsidTr="00101443">
        <w:trPr>
          <w:trHeight w:val="339"/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253B2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253B29">
            <w:pPr>
              <w:rPr>
                <w:rtl/>
              </w:rPr>
            </w:pPr>
          </w:p>
        </w:tc>
      </w:tr>
      <w:tr w:rsidR="00676780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253B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597A9A" w14:paraId="723CC003" w14:textId="6611DD4F" w:rsidTr="00101443">
        <w:trPr>
          <w:trHeight w:val="339"/>
        </w:trPr>
        <w:tc>
          <w:tcPr>
            <w:tcW w:w="653" w:type="dxa"/>
          </w:tcPr>
          <w:p w14:paraId="5510FAE6" w14:textId="6DCD3445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7761A2E" w14:textId="4C3D7C0F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58D71B45" w14:textId="7F891F5A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F3E079F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9B74BA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0A844622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7DD5CC5" w14:textId="39C30ADB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6640899" w14:textId="6AD09783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597A9A" w14:paraId="0E0F24BC" w14:textId="5CBDE40D" w:rsidTr="00101443">
        <w:trPr>
          <w:trHeight w:val="339"/>
        </w:trPr>
        <w:tc>
          <w:tcPr>
            <w:tcW w:w="653" w:type="dxa"/>
          </w:tcPr>
          <w:p w14:paraId="155C62BC" w14:textId="745B3FB0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4447F8C" w14:textId="085A50AB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22DDD70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338E601E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780A3CA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3945809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BC4F59C" w14:textId="0F834046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BE2A79A" w14:textId="77777777" w:rsidR="00676780" w:rsidRDefault="00676780" w:rsidP="00253B29">
            <w:pPr>
              <w:rPr>
                <w:rtl/>
              </w:rPr>
            </w:pPr>
          </w:p>
        </w:tc>
      </w:tr>
      <w:tr w:rsidR="00597A9A" w14:paraId="4D3B76ED" w14:textId="1BC0517A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21D7C7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DFC5E24" w14:textId="0014EA0C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</w:tcPr>
          <w:p w14:paraId="05B4872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9B201F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D01506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E49EE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676F900" w14:textId="3A620AE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C0268F2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21363ABB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5C549961" w14:textId="7B22B20F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0" w:type="dxa"/>
            <w:shd w:val="clear" w:color="auto" w:fill="auto"/>
          </w:tcPr>
          <w:p w14:paraId="348D1381" w14:textId="59005662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2331F99B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F417C8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E545E3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5AECC1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DD7F747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0BEB2F9F" w14:textId="77777777" w:rsidTr="00101443">
        <w:trPr>
          <w:trHeight w:val="339"/>
        </w:trPr>
        <w:tc>
          <w:tcPr>
            <w:tcW w:w="18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A5F8A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C95D86F" w14:textId="77777777" w:rsidTr="00101443">
        <w:trPr>
          <w:trHeight w:val="595"/>
        </w:trPr>
        <w:tc>
          <w:tcPr>
            <w:tcW w:w="2751" w:type="dxa"/>
            <w:gridSpan w:val="3"/>
            <w:shd w:val="clear" w:color="auto" w:fill="auto"/>
          </w:tcPr>
          <w:p w14:paraId="3807E321" w14:textId="3AFC3F1D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13BADC7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253B29">
            <w:pPr>
              <w:rPr>
                <w:rtl/>
              </w:rPr>
            </w:pPr>
          </w:p>
          <w:p w14:paraId="21A12C47" w14:textId="1986A8CD" w:rsidR="000A5F8A" w:rsidRDefault="000A5F8A" w:rsidP="00253B29">
            <w:pPr>
              <w:rPr>
                <w:rtl/>
              </w:rPr>
            </w:pPr>
          </w:p>
        </w:tc>
        <w:tc>
          <w:tcPr>
            <w:tcW w:w="4826" w:type="dxa"/>
            <w:gridSpan w:val="4"/>
            <w:shd w:val="clear" w:color="auto" w:fill="auto"/>
          </w:tcPr>
          <w:p w14:paraId="0A0F30AF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253B29">
            <w:pPr>
              <w:rPr>
                <w:rtl/>
              </w:rPr>
            </w:pPr>
          </w:p>
          <w:p w14:paraId="03F08C4E" w14:textId="77777777" w:rsidR="000A5F8A" w:rsidRDefault="000A5F8A" w:rsidP="00253B29">
            <w:pPr>
              <w:rPr>
                <w:rtl/>
              </w:rPr>
            </w:pPr>
          </w:p>
          <w:p w14:paraId="5041EFB5" w14:textId="7AE37AF2" w:rsidR="000A5F8A" w:rsidRDefault="000A5F8A" w:rsidP="00253B29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8E1995F" w14:textId="77777777" w:rsidR="008252D4" w:rsidRDefault="008252D4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144EF6" w14:textId="75924EAF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מאגר קורסי סמינריון ובחירה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תשפ"ב</w:t>
      </w:r>
    </w:p>
    <w:p w14:paraId="0EE4728E" w14:textId="3011749F" w:rsidR="0042439E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בחירה: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64477D" w14:paraId="179F28BF" w14:textId="77777777" w:rsidTr="0064477D">
        <w:trPr>
          <w:jc w:val="center"/>
        </w:trPr>
        <w:tc>
          <w:tcPr>
            <w:tcW w:w="269" w:type="dxa"/>
          </w:tcPr>
          <w:p w14:paraId="2D3D51DB" w14:textId="29A77C1F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2E84432" w14:textId="3046F54D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38CFCDE" w14:textId="037C40C1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2CDAE29" w14:textId="29C17AC5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  <w:r w:rsidR="0005558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055586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64477D" w14:paraId="687F6524" w14:textId="77777777" w:rsidTr="0064477D">
        <w:trPr>
          <w:jc w:val="center"/>
        </w:trPr>
        <w:tc>
          <w:tcPr>
            <w:tcW w:w="269" w:type="dxa"/>
          </w:tcPr>
          <w:p w14:paraId="7A0F9DD8" w14:textId="189D6408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EAF6A9" w14:textId="780A6EDB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040591FB" w14:textId="26522222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27-1225-01</w:t>
            </w:r>
          </w:p>
        </w:tc>
        <w:tc>
          <w:tcPr>
            <w:tcW w:w="795" w:type="dxa"/>
          </w:tcPr>
          <w:p w14:paraId="64BE02D4" w14:textId="7E8FAF14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7CF8CEE0" w14:textId="77777777" w:rsidTr="0064477D">
        <w:trPr>
          <w:jc w:val="center"/>
        </w:trPr>
        <w:tc>
          <w:tcPr>
            <w:tcW w:w="269" w:type="dxa"/>
          </w:tcPr>
          <w:p w14:paraId="380E743B" w14:textId="69134997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A580605" w14:textId="259F65A8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1DEBD5E5" w14:textId="7F2910DA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27-1227-01</w:t>
            </w:r>
          </w:p>
        </w:tc>
        <w:tc>
          <w:tcPr>
            <w:tcW w:w="795" w:type="dxa"/>
          </w:tcPr>
          <w:p w14:paraId="7B797134" w14:textId="693C987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547031AA" w14:textId="77777777" w:rsidTr="0064477D">
        <w:trPr>
          <w:jc w:val="center"/>
        </w:trPr>
        <w:tc>
          <w:tcPr>
            <w:tcW w:w="269" w:type="dxa"/>
          </w:tcPr>
          <w:p w14:paraId="638F635F" w14:textId="23FB190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025524C" w14:textId="3CBEE79C" w:rsidR="0064477D" w:rsidRPr="0064477D" w:rsidRDefault="0064477D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62D30F3D" w14:textId="3C9384F2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27-105-01</w:t>
            </w:r>
          </w:p>
        </w:tc>
        <w:tc>
          <w:tcPr>
            <w:tcW w:w="795" w:type="dxa"/>
          </w:tcPr>
          <w:p w14:paraId="55FC8B13" w14:textId="54B1CCFE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140F8573" w14:textId="77777777" w:rsidTr="0064477D">
        <w:trPr>
          <w:jc w:val="center"/>
        </w:trPr>
        <w:tc>
          <w:tcPr>
            <w:tcW w:w="269" w:type="dxa"/>
          </w:tcPr>
          <w:p w14:paraId="5DD867C1" w14:textId="241E287B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F2E37D2" w14:textId="0244CAA1" w:rsidR="0064477D" w:rsidRPr="00055586" w:rsidRDefault="00055586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</w:rPr>
              <w:t>The Metaphysics of Truth: Reading in Late Heidegger</w:t>
            </w:r>
          </w:p>
        </w:tc>
        <w:tc>
          <w:tcPr>
            <w:tcW w:w="1900" w:type="dxa"/>
          </w:tcPr>
          <w:p w14:paraId="5B207729" w14:textId="3C6E4C5D" w:rsidR="0064477D" w:rsidRPr="0064477D" w:rsidRDefault="00055586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27-1222-01</w:t>
            </w:r>
          </w:p>
        </w:tc>
        <w:tc>
          <w:tcPr>
            <w:tcW w:w="795" w:type="dxa"/>
          </w:tcPr>
          <w:p w14:paraId="0788541D" w14:textId="44121C37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64477D" w14:paraId="6743771E" w14:textId="77777777" w:rsidTr="0064477D">
        <w:trPr>
          <w:jc w:val="center"/>
        </w:trPr>
        <w:tc>
          <w:tcPr>
            <w:tcW w:w="269" w:type="dxa"/>
          </w:tcPr>
          <w:p w14:paraId="7A58DDBF" w14:textId="3A67194C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7F46FF" w14:textId="1D408EDB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הפואטיקה של </w:t>
            </w:r>
            <w:r w:rsidR="00B60F32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הזיכרונו</w:t>
            </w:r>
            <w:r w:rsidR="00B60F32">
              <w:rPr>
                <w:rFonts w:ascii="Arial" w:hAnsi="Arial" w:cs="Arial" w:hint="eastAsia"/>
                <w:color w:val="00280F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1900" w:type="dxa"/>
          </w:tcPr>
          <w:p w14:paraId="57D383A5" w14:textId="39025115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27-1221-01</w:t>
            </w:r>
          </w:p>
        </w:tc>
        <w:tc>
          <w:tcPr>
            <w:tcW w:w="795" w:type="dxa"/>
          </w:tcPr>
          <w:p w14:paraId="686E3711" w14:textId="05D1520F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30374CD2" w14:textId="77777777" w:rsidTr="0064477D">
        <w:trPr>
          <w:jc w:val="center"/>
        </w:trPr>
        <w:tc>
          <w:tcPr>
            <w:tcW w:w="269" w:type="dxa"/>
          </w:tcPr>
          <w:p w14:paraId="3443A09B" w14:textId="4A45C864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23DA1FA" w14:textId="0E6AB8E3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המרחב העירוני בספרות מודרנית ועכשווית</w:t>
            </w:r>
          </w:p>
        </w:tc>
        <w:tc>
          <w:tcPr>
            <w:tcW w:w="1900" w:type="dxa"/>
          </w:tcPr>
          <w:p w14:paraId="317BB2C3" w14:textId="53CE0172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27-1230-01</w:t>
            </w:r>
          </w:p>
        </w:tc>
        <w:tc>
          <w:tcPr>
            <w:tcW w:w="795" w:type="dxa"/>
          </w:tcPr>
          <w:p w14:paraId="7185AC7E" w14:textId="3178DD39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094F96C9" w14:textId="77777777" w:rsidTr="0064477D">
        <w:trPr>
          <w:jc w:val="center"/>
        </w:trPr>
        <w:tc>
          <w:tcPr>
            <w:tcW w:w="269" w:type="dxa"/>
          </w:tcPr>
          <w:p w14:paraId="28950505" w14:textId="70AB3455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658" w:type="dxa"/>
          </w:tcPr>
          <w:p w14:paraId="548ACF42" w14:textId="546CE572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6C3DEEF1" w14:textId="0394F550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27-1223-01</w:t>
            </w:r>
          </w:p>
        </w:tc>
        <w:tc>
          <w:tcPr>
            <w:tcW w:w="795" w:type="dxa"/>
          </w:tcPr>
          <w:p w14:paraId="1F0476D5" w14:textId="024A3A57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</w:t>
            </w:r>
          </w:p>
        </w:tc>
      </w:tr>
      <w:tr w:rsidR="00055586" w14:paraId="0103B368" w14:textId="77777777" w:rsidTr="0064477D">
        <w:trPr>
          <w:jc w:val="center"/>
        </w:trPr>
        <w:tc>
          <w:tcPr>
            <w:tcW w:w="269" w:type="dxa"/>
          </w:tcPr>
          <w:p w14:paraId="6052C7EE" w14:textId="21E25656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58" w:type="dxa"/>
          </w:tcPr>
          <w:p w14:paraId="62CCE241" w14:textId="5882077C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/>
                <w:color w:val="00280F"/>
                <w:rtl/>
              </w:rPr>
              <w:t>הרמנויטיקה ופוסט-מודרניזם: היבטים</w:t>
            </w: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 xml:space="preserve"> </w:t>
            </w:r>
            <w:r w:rsidRPr="00E424ED">
              <w:rPr>
                <w:rFonts w:ascii="Arial" w:eastAsia="Times New Roman" w:hAnsi="Arial" w:cs="Arial"/>
                <w:color w:val="00280F"/>
                <w:rtl/>
              </w:rPr>
              <w:t>פסיכואנליטיים</w:t>
            </w:r>
          </w:p>
        </w:tc>
        <w:tc>
          <w:tcPr>
            <w:tcW w:w="1900" w:type="dxa"/>
          </w:tcPr>
          <w:p w14:paraId="6910CDEC" w14:textId="5AF5C2E5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>27-174-01</w:t>
            </w:r>
          </w:p>
        </w:tc>
        <w:tc>
          <w:tcPr>
            <w:tcW w:w="795" w:type="dxa"/>
          </w:tcPr>
          <w:p w14:paraId="44B8CFAB" w14:textId="2142B3B8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B3BC06" w14:textId="1240F7DE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171B046" w14:textId="61846936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2FC51928" w14:textId="3762D385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55973CD" w14:textId="33BC5B30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C030080" w14:textId="7A3713F3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8A92291" w14:textId="77777777" w:rsidR="0042439E" w:rsidRPr="00E424ED" w:rsidRDefault="0042439E" w:rsidP="0042439E">
      <w:pPr>
        <w:pStyle w:val="aa"/>
        <w:shd w:val="clear" w:color="auto" w:fill="FFFFFF" w:themeFill="background1"/>
        <w:rPr>
          <w:rtl/>
        </w:rPr>
      </w:pPr>
    </w:p>
    <w:p w14:paraId="19DDC39E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6258A271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2DD9C858" w14:textId="7D5CBB76" w:rsidR="00346BEF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סמינריון: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5E5A3D27" w14:textId="77777777" w:rsidTr="00055586">
        <w:trPr>
          <w:jc w:val="center"/>
        </w:trPr>
        <w:tc>
          <w:tcPr>
            <w:tcW w:w="542" w:type="dxa"/>
          </w:tcPr>
          <w:p w14:paraId="572445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5836C7F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DE60F9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DF0EA53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C54D76C" w14:textId="77777777" w:rsidTr="00055586">
        <w:trPr>
          <w:jc w:val="center"/>
        </w:trPr>
        <w:tc>
          <w:tcPr>
            <w:tcW w:w="542" w:type="dxa"/>
          </w:tcPr>
          <w:p w14:paraId="46E8FA8D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2E0D6F3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36A31F6A" w14:textId="418C2919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6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AF8F828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B11391D" w14:textId="77777777" w:rsidTr="00055586">
        <w:trPr>
          <w:jc w:val="center"/>
        </w:trPr>
        <w:tc>
          <w:tcPr>
            <w:tcW w:w="542" w:type="dxa"/>
          </w:tcPr>
          <w:p w14:paraId="4DD9094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A44ACE0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57A8D1EF" w14:textId="60951A5F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</w:t>
            </w:r>
            <w:r>
              <w:rPr>
                <w:rFonts w:hint="cs"/>
                <w:rtl/>
              </w:rPr>
              <w:t>8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28A9F63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205529A9" w14:textId="77777777" w:rsidTr="00055586">
        <w:trPr>
          <w:jc w:val="center"/>
        </w:trPr>
        <w:tc>
          <w:tcPr>
            <w:tcW w:w="542" w:type="dxa"/>
          </w:tcPr>
          <w:p w14:paraId="7EC8BE16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6315DC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5EE8A5F0" w14:textId="53219F2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27-1055-01</w:t>
            </w:r>
          </w:p>
        </w:tc>
        <w:tc>
          <w:tcPr>
            <w:tcW w:w="795" w:type="dxa"/>
          </w:tcPr>
          <w:p w14:paraId="1E32DD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5341C27A" w14:textId="77777777" w:rsidTr="00055586">
        <w:trPr>
          <w:jc w:val="center"/>
        </w:trPr>
        <w:tc>
          <w:tcPr>
            <w:tcW w:w="542" w:type="dxa"/>
          </w:tcPr>
          <w:p w14:paraId="7E2BF8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7D646BB" w14:textId="29CE666D" w:rsidR="00055586" w:rsidRPr="00055586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סגנון: על תרבות, עצמיות, ושאלת האותנטיות</w:t>
            </w:r>
          </w:p>
        </w:tc>
        <w:tc>
          <w:tcPr>
            <w:tcW w:w="1900" w:type="dxa"/>
          </w:tcPr>
          <w:p w14:paraId="72646440" w14:textId="51EE7563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27-1229-01</w:t>
            </w:r>
          </w:p>
        </w:tc>
        <w:tc>
          <w:tcPr>
            <w:tcW w:w="795" w:type="dxa"/>
          </w:tcPr>
          <w:p w14:paraId="1066CFE2" w14:textId="441A2CD5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55586" w14:paraId="030450B8" w14:textId="77777777" w:rsidTr="00055586">
        <w:trPr>
          <w:jc w:val="center"/>
        </w:trPr>
        <w:tc>
          <w:tcPr>
            <w:tcW w:w="542" w:type="dxa"/>
          </w:tcPr>
          <w:p w14:paraId="1CCEB71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519423" w14:textId="53CE84E0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71ACECD0" w14:textId="21C3642E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27-1224-01</w:t>
            </w:r>
          </w:p>
        </w:tc>
        <w:tc>
          <w:tcPr>
            <w:tcW w:w="795" w:type="dxa"/>
          </w:tcPr>
          <w:p w14:paraId="1205C932" w14:textId="5FE6F36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990AC14" w14:textId="77777777" w:rsidR="00055586" w:rsidRPr="00E424ED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39FBEAC5" w14:textId="39117D19" w:rsidR="0042439E" w:rsidRPr="00E424ED" w:rsidRDefault="0042439E" w:rsidP="00055586">
      <w:pPr>
        <w:shd w:val="clear" w:color="auto" w:fill="FFFFFF" w:themeFill="background1"/>
        <w:ind w:left="142"/>
      </w:pPr>
    </w:p>
    <w:p w14:paraId="4ECB6BCE" w14:textId="77777777" w:rsidR="00743D2D" w:rsidRPr="0042439E" w:rsidRDefault="00743D2D" w:rsidP="00743D2D">
      <w:pPr>
        <w:pStyle w:val="aa"/>
        <w:shd w:val="clear" w:color="auto" w:fill="FFFFFF" w:themeFill="background1"/>
        <w:rPr>
          <w:rtl/>
        </w:rPr>
      </w:pPr>
    </w:p>
    <w:p w14:paraId="0834386E" w14:textId="77777777" w:rsidR="0042439E" w:rsidRPr="0042439E" w:rsidRDefault="0042439E" w:rsidP="0042439E">
      <w:pPr>
        <w:shd w:val="clear" w:color="auto" w:fill="FFFFFF" w:themeFill="background1"/>
        <w:rPr>
          <w:b/>
          <w:bCs/>
          <w:rtl/>
        </w:rPr>
      </w:pPr>
    </w:p>
    <w:p w14:paraId="4FAEBA1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5F489C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D6CA1BB" w14:textId="537165C5" w:rsidR="00346BEF" w:rsidRDefault="00055586" w:rsidP="00055586">
      <w:pPr>
        <w:shd w:val="clear" w:color="auto" w:fill="FFFFFF" w:themeFill="background1"/>
        <w:rPr>
          <w:b/>
          <w:bCs/>
          <w:rtl/>
        </w:rPr>
      </w:pPr>
      <w:proofErr w:type="spellStart"/>
      <w:r w:rsidRPr="00055586">
        <w:rPr>
          <w:rFonts w:hint="cs"/>
          <w:b/>
          <w:bCs/>
          <w:rtl/>
        </w:rPr>
        <w:t>קולקוויום</w:t>
      </w:r>
      <w:proofErr w:type="spellEnd"/>
      <w:r w:rsidRPr="00055586">
        <w:rPr>
          <w:rFonts w:hint="cs"/>
          <w:b/>
          <w:bCs/>
          <w:rtl/>
        </w:rPr>
        <w:t xml:space="preserve"> של התמחות פסיכואנליזה ופרשנות למעוניינים (כהעשרה ולא כתחליף </w:t>
      </w:r>
      <w:proofErr w:type="spellStart"/>
      <w:r w:rsidRPr="00055586">
        <w:rPr>
          <w:rFonts w:hint="cs"/>
          <w:b/>
          <w:bCs/>
          <w:rtl/>
        </w:rPr>
        <w:t>לקולקוויום</w:t>
      </w:r>
      <w:proofErr w:type="spellEnd"/>
      <w:r w:rsidRPr="00055586">
        <w:rPr>
          <w:rFonts w:hint="cs"/>
          <w:b/>
          <w:bCs/>
          <w:rtl/>
        </w:rPr>
        <w:t xml:space="preserve"> הכללי):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189D0DB7" w14:textId="77777777" w:rsidTr="0086237F">
        <w:trPr>
          <w:jc w:val="center"/>
        </w:trPr>
        <w:tc>
          <w:tcPr>
            <w:tcW w:w="542" w:type="dxa"/>
          </w:tcPr>
          <w:p w14:paraId="5B7908D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D54F42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4F28348B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54749C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2910744" w14:textId="77777777" w:rsidTr="0086237F">
        <w:trPr>
          <w:jc w:val="center"/>
        </w:trPr>
        <w:tc>
          <w:tcPr>
            <w:tcW w:w="542" w:type="dxa"/>
          </w:tcPr>
          <w:p w14:paraId="5C23F3D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6A4EF23F" w14:textId="48865FAF" w:rsidR="00055586" w:rsidRPr="0064477D" w:rsidRDefault="00055586" w:rsidP="0086237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רשות בהתמחות פסיכואנליזה ופרשנות לתלמידי שנה א' בתואר שני</w:t>
            </w:r>
          </w:p>
        </w:tc>
        <w:tc>
          <w:tcPr>
            <w:tcW w:w="1900" w:type="dxa"/>
          </w:tcPr>
          <w:p w14:paraId="23EA2CB7" w14:textId="77777777" w:rsidR="00055586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27-1325-01</w:t>
            </w:r>
          </w:p>
          <w:p w14:paraId="71B044FC" w14:textId="0D80A396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27-1325-06</w:t>
            </w:r>
          </w:p>
        </w:tc>
        <w:tc>
          <w:tcPr>
            <w:tcW w:w="795" w:type="dxa"/>
          </w:tcPr>
          <w:p w14:paraId="1253592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D59BDF6" w14:textId="77777777" w:rsidTr="0086237F">
        <w:trPr>
          <w:jc w:val="center"/>
        </w:trPr>
        <w:tc>
          <w:tcPr>
            <w:tcW w:w="542" w:type="dxa"/>
          </w:tcPr>
          <w:p w14:paraId="30D06F1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47432983" w14:textId="1D7A0989" w:rsidR="00055586" w:rsidRPr="0064477D" w:rsidRDefault="00055586" w:rsidP="0086237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לתלמידי שנה ב' במסלול פסיכואנליזה שנה ב' בתואר שני</w:t>
            </w:r>
          </w:p>
        </w:tc>
        <w:tc>
          <w:tcPr>
            <w:tcW w:w="1900" w:type="dxa"/>
          </w:tcPr>
          <w:p w14:paraId="5EA9B8FC" w14:textId="77777777" w:rsidR="00055586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27-1326-01</w:t>
            </w:r>
          </w:p>
          <w:p w14:paraId="769C6419" w14:textId="3F223BB4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27-1326-02</w:t>
            </w:r>
          </w:p>
        </w:tc>
        <w:tc>
          <w:tcPr>
            <w:tcW w:w="795" w:type="dxa"/>
          </w:tcPr>
          <w:p w14:paraId="68B9074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</w:tbl>
    <w:p w14:paraId="405A18DF" w14:textId="77777777" w:rsidR="00055586" w:rsidRPr="00055586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5AC875B0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B9116DE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3BE2811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26342EE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BDB0E23" w14:textId="3E0E4F04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5FA1057" w14:textId="2551A2D0" w:rsidR="00430FF4" w:rsidRDefault="00430FF4" w:rsidP="000A5F8A">
      <w:pPr>
        <w:shd w:val="clear" w:color="auto" w:fill="FFFFFF" w:themeFill="background1"/>
        <w:jc w:val="center"/>
        <w:rPr>
          <w:rtl/>
        </w:rPr>
      </w:pPr>
    </w:p>
    <w:p w14:paraId="73D31C23" w14:textId="0C3AA575" w:rsidR="00346BEF" w:rsidRDefault="00346BEF" w:rsidP="00A53157">
      <w:pPr>
        <w:shd w:val="clear" w:color="auto" w:fill="FFFFFF" w:themeFill="background1"/>
        <w:rPr>
          <w:rtl/>
        </w:rPr>
      </w:pPr>
    </w:p>
    <w:p w14:paraId="40EA2796" w14:textId="71FD742A" w:rsidR="00384AA6" w:rsidRDefault="00384AA6" w:rsidP="00A53157">
      <w:pPr>
        <w:shd w:val="clear" w:color="auto" w:fill="FFFFFF" w:themeFill="background1"/>
        <w:rPr>
          <w:rtl/>
        </w:rPr>
      </w:pPr>
    </w:p>
    <w:p w14:paraId="235E64D3" w14:textId="774EA5FA" w:rsidR="00384AA6" w:rsidRDefault="00384AA6" w:rsidP="00A53157">
      <w:pPr>
        <w:shd w:val="clear" w:color="auto" w:fill="FFFFFF" w:themeFill="background1"/>
        <w:rPr>
          <w:rtl/>
        </w:rPr>
      </w:pPr>
    </w:p>
    <w:p w14:paraId="1F4251EC" w14:textId="4E4D8601" w:rsidR="00384AA6" w:rsidRDefault="00384AA6" w:rsidP="00A53157">
      <w:pPr>
        <w:shd w:val="clear" w:color="auto" w:fill="FFFFFF" w:themeFill="background1"/>
        <w:rPr>
          <w:rtl/>
        </w:rPr>
      </w:pPr>
    </w:p>
    <w:p w14:paraId="0F1AA1D8" w14:textId="0BBF87E8" w:rsidR="00384AA6" w:rsidRDefault="00384AA6" w:rsidP="00A53157">
      <w:pPr>
        <w:shd w:val="clear" w:color="auto" w:fill="FFFFFF" w:themeFill="background1"/>
        <w:rPr>
          <w:rtl/>
        </w:rPr>
      </w:pPr>
    </w:p>
    <w:p w14:paraId="4DCD77BE" w14:textId="5E779128" w:rsidR="00384AA6" w:rsidRDefault="00384AA6" w:rsidP="00A53157">
      <w:pPr>
        <w:shd w:val="clear" w:color="auto" w:fill="FFFFFF" w:themeFill="background1"/>
        <w:rPr>
          <w:rtl/>
        </w:rPr>
      </w:pPr>
    </w:p>
    <w:p w14:paraId="2C08A345" w14:textId="626C4B95" w:rsidR="00384AA6" w:rsidRDefault="00384AA6" w:rsidP="00A53157">
      <w:pPr>
        <w:shd w:val="clear" w:color="auto" w:fill="FFFFFF" w:themeFill="background1"/>
        <w:rPr>
          <w:rtl/>
        </w:rPr>
      </w:pPr>
    </w:p>
    <w:p w14:paraId="6F9C71D6" w14:textId="5FC80F5C" w:rsidR="00384AA6" w:rsidRDefault="00384AA6" w:rsidP="00A53157">
      <w:pPr>
        <w:shd w:val="clear" w:color="auto" w:fill="FFFFFF" w:themeFill="background1"/>
        <w:rPr>
          <w:rtl/>
        </w:rPr>
      </w:pPr>
    </w:p>
    <w:p w14:paraId="19021690" w14:textId="77777777" w:rsidR="00384AA6" w:rsidRDefault="00384AA6" w:rsidP="00A53157">
      <w:pPr>
        <w:shd w:val="clear" w:color="auto" w:fill="FFFFFF" w:themeFill="background1"/>
        <w:rPr>
          <w:rtl/>
        </w:rPr>
      </w:pPr>
    </w:p>
    <w:p w14:paraId="1FD2CC04" w14:textId="6B2BC9E7" w:rsidR="00A8743D" w:rsidRDefault="00A8743D" w:rsidP="00A8743D">
      <w:pPr>
        <w:shd w:val="clear" w:color="auto" w:fill="FFFFFF" w:themeFill="background1"/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lastRenderedPageBreak/>
        <w:t xml:space="preserve">חובות השמיעה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תלמידי תואר שני מסלול </w:t>
      </w:r>
      <w:r w:rsidR="00384AA6">
        <w:rPr>
          <w:rFonts w:cs="Arial" w:hint="cs"/>
          <w:b/>
          <w:bCs/>
          <w:u w:val="single"/>
          <w:rtl/>
        </w:rPr>
        <w:t>ללא</w:t>
      </w:r>
      <w:r>
        <w:rPr>
          <w:rFonts w:cs="Arial" w:hint="cs"/>
          <w:b/>
          <w:bCs/>
          <w:u w:val="single"/>
          <w:rtl/>
        </w:rPr>
        <w:t xml:space="preserve"> </w:t>
      </w:r>
      <w:proofErr w:type="spellStart"/>
      <w:r>
        <w:rPr>
          <w:rFonts w:cs="Arial" w:hint="cs"/>
          <w:b/>
          <w:bCs/>
          <w:u w:val="single"/>
          <w:rtl/>
        </w:rPr>
        <w:t>תיזה</w:t>
      </w:r>
      <w:proofErr w:type="spellEnd"/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שנת חוקה תשפ"</w:t>
      </w:r>
      <w:r w:rsidR="00384AA6">
        <w:rPr>
          <w:rFonts w:cs="Arial" w:hint="cs"/>
          <w:b/>
          <w:bCs/>
          <w:u w:val="single"/>
          <w:rtl/>
        </w:rPr>
        <w:t>ב</w:t>
      </w:r>
      <w:r>
        <w:rPr>
          <w:rFonts w:cs="Arial" w:hint="cs"/>
          <w:b/>
          <w:bCs/>
          <w:u w:val="single"/>
          <w:rtl/>
        </w:rPr>
        <w:t xml:space="preserve"> </w:t>
      </w:r>
    </w:p>
    <w:p w14:paraId="09ED8AB3" w14:textId="78EE982A" w:rsidR="00384AA6" w:rsidRDefault="00384AA6" w:rsidP="00A8743D">
      <w:pPr>
        <w:shd w:val="clear" w:color="auto" w:fill="FFFFFF" w:themeFill="background1"/>
        <w:jc w:val="center"/>
        <w:rPr>
          <w:rFonts w:cs="Arial"/>
          <w:b/>
          <w:bCs/>
          <w:u w:val="single"/>
          <w:rtl/>
        </w:rPr>
      </w:pPr>
    </w:p>
    <w:p w14:paraId="5C84A807" w14:textId="77777777" w:rsidR="00384AA6" w:rsidRPr="00384AA6" w:rsidRDefault="00384AA6" w:rsidP="00384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384AA6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למי מיועד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 – בעלי תואר ראשון מאוניברסיטה מוכרת.</w:t>
      </w:r>
    </w:p>
    <w:p w14:paraId="682EEEE8" w14:textId="77777777" w:rsidR="00384AA6" w:rsidRPr="00384AA6" w:rsidRDefault="00384AA6" w:rsidP="00384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384AA6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תנאי קבלה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 –ציון סף בתואר ראשון בממוצע 85 וראיון קבלה.</w:t>
      </w:r>
    </w:p>
    <w:p w14:paraId="6B90165E" w14:textId="77777777" w:rsidR="00384AA6" w:rsidRPr="00384AA6" w:rsidRDefault="00384AA6" w:rsidP="00384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384AA6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משך הלימודים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 – בהתאם לתקנון ונהלי בית הספר ללימודים מתקדמים </w:t>
      </w:r>
    </w:p>
    <w:p w14:paraId="11B6F70F" w14:textId="77777777" w:rsidR="00384AA6" w:rsidRPr="00384AA6" w:rsidRDefault="00384AA6" w:rsidP="00384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384AA6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חובות כלליים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קורסים בהיקף של 18 </w:t>
      </w:r>
      <w:proofErr w:type="spellStart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(36 נ"ז)</w:t>
      </w:r>
    </w:p>
    <w:p w14:paraId="3330A4EF" w14:textId="77777777" w:rsidR="00384AA6" w:rsidRPr="00384AA6" w:rsidRDefault="00384AA6" w:rsidP="00384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384AA6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חובה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5 קורסי חובה בהיקף של 10 </w:t>
      </w:r>
      <w:proofErr w:type="spellStart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(20 נ"ז)</w:t>
      </w:r>
    </w:p>
    <w:p w14:paraId="6C343E49" w14:textId="77777777" w:rsidR="00384AA6" w:rsidRPr="00384AA6" w:rsidRDefault="00384AA6" w:rsidP="00384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384AA6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בחירה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2 קורסי בחירה בהיקף של 4 </w:t>
      </w:r>
      <w:proofErr w:type="spellStart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(8 נ"ז)</w:t>
      </w:r>
    </w:p>
    <w:p w14:paraId="2B467214" w14:textId="77777777" w:rsidR="00384AA6" w:rsidRPr="00384AA6" w:rsidRDefault="00384AA6" w:rsidP="00384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384AA6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סמינריונים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2 סמינריונים בהיקף של 4 </w:t>
      </w:r>
      <w:proofErr w:type="spellStart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(8 נ"ז)</w:t>
      </w:r>
    </w:p>
    <w:p w14:paraId="489330F9" w14:textId="77777777" w:rsidR="00384AA6" w:rsidRPr="00384AA6" w:rsidRDefault="00384AA6" w:rsidP="00384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proofErr w:type="spellStart"/>
      <w:r w:rsidRPr="00384AA6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קולוקויום</w:t>
      </w:r>
      <w:proofErr w:type="spellEnd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חובת נוכחות </w:t>
      </w:r>
      <w:proofErr w:type="spellStart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בקולוקויום</w:t>
      </w:r>
      <w:proofErr w:type="spellEnd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הכללי של התכנית (ניתן להשתתף גם </w:t>
      </w:r>
      <w:proofErr w:type="spellStart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בקולוקויום</w:t>
      </w:r>
      <w:proofErr w:type="spellEnd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של תלמידי תואר שלישי בהתמחות פרשנות ופסיכואנליזה).</w:t>
      </w:r>
    </w:p>
    <w:p w14:paraId="51CA93C7" w14:textId="77777777" w:rsidR="00384AA6" w:rsidRPr="00384AA6" w:rsidRDefault="00384AA6" w:rsidP="00384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63941288" w14:textId="77777777" w:rsidR="00384AA6" w:rsidRPr="00384AA6" w:rsidRDefault="00384AA6" w:rsidP="00384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384AA6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הערות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:</w:t>
      </w:r>
    </w:p>
    <w:p w14:paraId="4297D20F" w14:textId="77777777" w:rsidR="00384AA6" w:rsidRPr="00384AA6" w:rsidRDefault="00384AA6" w:rsidP="00384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תלמידי תואר שני ללא תזה לא יוכלו להמשיך לדוקטורט אלא אם כן ישלימו את התזה במסגרת המסלול להשלמת תזה.</w:t>
      </w:r>
    </w:p>
    <w:p w14:paraId="55625D71" w14:textId="77777777" w:rsidR="00384AA6" w:rsidRPr="00384AA6" w:rsidRDefault="00384AA6" w:rsidP="00384AA6">
      <w:pPr>
        <w:shd w:val="clear" w:color="auto" w:fill="FFFFFF"/>
        <w:bidi w:val="0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39A7A9A5" w14:textId="77777777" w:rsidR="00384AA6" w:rsidRPr="00384AA6" w:rsidRDefault="00384AA6" w:rsidP="00384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384AA6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 xml:space="preserve">קורסי החובה </w:t>
      </w:r>
      <w:proofErr w:type="spellStart"/>
      <w:r w:rsidRPr="00384AA6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בתכנית</w:t>
      </w:r>
      <w:proofErr w:type="spellEnd"/>
    </w:p>
    <w:p w14:paraId="4638CE89" w14:textId="77777777" w:rsidR="00384AA6" w:rsidRDefault="00384AA6" w:rsidP="00384AA6">
      <w:pPr>
        <w:pStyle w:val="aa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384AA6">
        <w:rPr>
          <w:rFonts w:ascii="Arial" w:eastAsia="Times New Roman" w:hAnsi="Arial" w:cs="Arial"/>
          <w:color w:val="00280F"/>
          <w:sz w:val="21"/>
          <w:szCs w:val="21"/>
        </w:rPr>
        <w:t xml:space="preserve"> 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הרמנויטיקה</w:t>
      </w:r>
    </w:p>
    <w:p w14:paraId="35AA8449" w14:textId="77777777" w:rsidR="00384AA6" w:rsidRDefault="00384AA6" w:rsidP="00384AA6">
      <w:pPr>
        <w:pStyle w:val="aa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פרשנות השיח</w:t>
      </w:r>
    </w:p>
    <w:p w14:paraId="3D905342" w14:textId="77777777" w:rsidR="00384AA6" w:rsidRDefault="00384AA6" w:rsidP="00384AA6">
      <w:pPr>
        <w:pStyle w:val="aa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מבוא לתיאוריות </w:t>
      </w:r>
      <w:proofErr w:type="spellStart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ביקורתיו</w:t>
      </w:r>
      <w:proofErr w:type="spellEnd"/>
    </w:p>
    <w:p w14:paraId="35DA1839" w14:textId="77777777" w:rsidR="00384AA6" w:rsidRDefault="00384AA6" w:rsidP="00384AA6">
      <w:pPr>
        <w:pStyle w:val="aa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384AA6">
        <w:rPr>
          <w:rFonts w:ascii="Arial" w:eastAsia="Times New Roman" w:hAnsi="Arial" w:cs="Arial"/>
          <w:color w:val="00280F"/>
          <w:sz w:val="21"/>
          <w:szCs w:val="21"/>
        </w:rPr>
        <w:t xml:space="preserve"> 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תיאוריה וביקורת מפסיכואנליזה ועד פוסט-הומניזם</w:t>
      </w:r>
    </w:p>
    <w:p w14:paraId="7023E080" w14:textId="531DB5F3" w:rsidR="00384AA6" w:rsidRPr="00384AA6" w:rsidRDefault="00384AA6" w:rsidP="00384AA6">
      <w:pPr>
        <w:pStyle w:val="aa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תיאוריות של תרבות: היבטים סוציולוגיים ואנתרופולוגיים</w:t>
      </w:r>
    </w:p>
    <w:p w14:paraId="2B688C3B" w14:textId="77777777" w:rsidR="00384AA6" w:rsidRPr="00384AA6" w:rsidRDefault="00384AA6" w:rsidP="00384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64D8857A" w14:textId="534F318C" w:rsidR="00384AA6" w:rsidRPr="00384AA6" w:rsidRDefault="00384AA6" w:rsidP="00384AA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384AA6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מלגות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br/>
        <w:t xml:space="preserve">תיבדק אפשרות למתן מלגות לסטודנטים על סמך מצוינותם והישגיהם </w:t>
      </w:r>
      <w:proofErr w:type="spellStart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בתכנית</w:t>
      </w:r>
      <w:proofErr w:type="spellEnd"/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.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384AA6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ידיעת שפות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br/>
        <w:t>אנגלית לתואר שני. (פרטים על מבחני המיון, רמות הקורסים שייקבעו והקריטריונים למתן פטור לזכאים – ראה בפרק המבוא).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384AA6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לימודי יהדות</w:t>
      </w: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br/>
        <w:t>על פי הדרישות הכלליות לתואר שני (ראה בפרק המבוא).</w:t>
      </w:r>
    </w:p>
    <w:p w14:paraId="6185958D" w14:textId="77777777" w:rsidR="00384AA6" w:rsidRPr="00384AA6" w:rsidRDefault="00384AA6" w:rsidP="00384AA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384AA6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74508ABA" w14:textId="77777777" w:rsidR="00384AA6" w:rsidRPr="00A8743D" w:rsidRDefault="00384AA6" w:rsidP="00384AA6">
      <w:pPr>
        <w:shd w:val="clear" w:color="auto" w:fill="FFFFFF" w:themeFill="background1"/>
        <w:rPr>
          <w:rFonts w:cs="Arial"/>
          <w:b/>
          <w:bCs/>
          <w:u w:val="single"/>
          <w:rtl/>
        </w:rPr>
      </w:pPr>
    </w:p>
    <w:p w14:paraId="5FB3A877" w14:textId="22CFBACE" w:rsidR="00A7012A" w:rsidRDefault="00A7012A" w:rsidP="00A8743D">
      <w:pPr>
        <w:shd w:val="clear" w:color="auto" w:fill="FFFFFF" w:themeFill="background1"/>
        <w:rPr>
          <w:rFonts w:cs="Arial"/>
          <w:b/>
          <w:bCs/>
          <w:rtl/>
        </w:rPr>
      </w:pPr>
    </w:p>
    <w:p w14:paraId="163E32B3" w14:textId="77777777" w:rsidR="00384AA6" w:rsidRDefault="00384AA6" w:rsidP="00A8743D">
      <w:pPr>
        <w:shd w:val="clear" w:color="auto" w:fill="FFFFFF" w:themeFill="background1"/>
        <w:rPr>
          <w:rtl/>
        </w:rPr>
      </w:pPr>
    </w:p>
    <w:p w14:paraId="23B8CE88" w14:textId="77777777" w:rsidR="00A7012A" w:rsidRDefault="00A7012A" w:rsidP="00A8743D">
      <w:pPr>
        <w:shd w:val="clear" w:color="auto" w:fill="FFFFFF" w:themeFill="background1"/>
      </w:pPr>
    </w:p>
    <w:sectPr w:rsidR="00A7012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4ED4B8FF" w:rsidR="00F3385B" w:rsidRDefault="00B60F32" w:rsidP="00F3385B">
    <w:pPr>
      <w:pStyle w:val="a6"/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</w:t>
    </w:r>
    <w:r w:rsidR="008252D4">
      <w:rPr>
        <w:rFonts w:hint="cs"/>
        <w:rtl/>
      </w:rPr>
      <w:t>ללא</w:t>
    </w:r>
    <w:r w:rsidR="00F3385B">
      <w:rPr>
        <w:rFonts w:hint="cs"/>
        <w:rtl/>
      </w:rPr>
      <w:t xml:space="preserve"> </w:t>
    </w:r>
    <w:proofErr w:type="spellStart"/>
    <w:r w:rsidR="00F3385B">
      <w:rPr>
        <w:rFonts w:hint="cs"/>
        <w:rtl/>
      </w:rPr>
      <w:t>תיזה</w:t>
    </w:r>
    <w:proofErr w:type="spellEnd"/>
    <w:r w:rsidR="00F3385B">
      <w:rPr>
        <w:rFonts w:hint="cs"/>
        <w:rtl/>
      </w:rPr>
      <w:t xml:space="preserve"> (27</w:t>
    </w:r>
    <w:r w:rsidR="008252D4">
      <w:rPr>
        <w:rFonts w:hint="cs"/>
        <w:rtl/>
      </w:rPr>
      <w:t>501</w:t>
    </w:r>
    <w:r w:rsidR="00F3385B">
      <w:rPr>
        <w:rFonts w:hint="cs"/>
        <w:rtl/>
      </w:rPr>
      <w:t xml:space="preserve">) </w:t>
    </w:r>
    <w:r w:rsidR="00F3385B">
      <w:rPr>
        <w:rtl/>
      </w:rPr>
      <w:t>–</w:t>
    </w:r>
    <w:r w:rsidR="00F3385B">
      <w:rPr>
        <w:rFonts w:hint="cs"/>
        <w:rtl/>
      </w:rPr>
      <w:t xml:space="preserve"> </w:t>
    </w:r>
    <w:r w:rsidR="00735F4E">
      <w:rPr>
        <w:rFonts w:hint="cs"/>
        <w:rtl/>
      </w:rPr>
      <w:t>תלמיד</w:t>
    </w:r>
    <w:r w:rsidR="00111F9A">
      <w:rPr>
        <w:rFonts w:hint="cs"/>
        <w:rtl/>
      </w:rPr>
      <w:t xml:space="preserve">י שנה </w:t>
    </w:r>
    <w:r w:rsidR="008252D4">
      <w:rPr>
        <w:rFonts w:hint="cs"/>
        <w:rtl/>
      </w:rPr>
      <w:t>א</w:t>
    </w:r>
    <w:r w:rsidR="00111F9A">
      <w:rPr>
        <w:rFonts w:hint="cs"/>
        <w:rtl/>
      </w:rPr>
      <w:t>'</w:t>
    </w:r>
    <w:r w:rsidR="00735F4E">
      <w:rPr>
        <w:rFonts w:hint="cs"/>
        <w:rtl/>
      </w:rPr>
      <w:t xml:space="preserve"> - </w:t>
    </w:r>
    <w:r w:rsidR="00F3385B">
      <w:rPr>
        <w:rFonts w:hint="cs"/>
        <w:rtl/>
      </w:rPr>
      <w:t>תשפ"ב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14559"/>
    <w:multiLevelType w:val="hybridMultilevel"/>
    <w:tmpl w:val="60EC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24C48"/>
    <w:rsid w:val="000550D5"/>
    <w:rsid w:val="00055586"/>
    <w:rsid w:val="000A5F8A"/>
    <w:rsid w:val="00101443"/>
    <w:rsid w:val="00111F9A"/>
    <w:rsid w:val="00176648"/>
    <w:rsid w:val="001A1689"/>
    <w:rsid w:val="00253B29"/>
    <w:rsid w:val="00275ABF"/>
    <w:rsid w:val="002A5458"/>
    <w:rsid w:val="002E2534"/>
    <w:rsid w:val="00316D5A"/>
    <w:rsid w:val="00346BEF"/>
    <w:rsid w:val="00376B22"/>
    <w:rsid w:val="00384AA6"/>
    <w:rsid w:val="003F53E6"/>
    <w:rsid w:val="003F7EE1"/>
    <w:rsid w:val="0042321E"/>
    <w:rsid w:val="0042439E"/>
    <w:rsid w:val="00430FF4"/>
    <w:rsid w:val="00464927"/>
    <w:rsid w:val="00484E17"/>
    <w:rsid w:val="004A37BF"/>
    <w:rsid w:val="005138AA"/>
    <w:rsid w:val="0057688D"/>
    <w:rsid w:val="00580265"/>
    <w:rsid w:val="00597A9A"/>
    <w:rsid w:val="005F2F9E"/>
    <w:rsid w:val="0064477D"/>
    <w:rsid w:val="006734E6"/>
    <w:rsid w:val="0067669E"/>
    <w:rsid w:val="00676780"/>
    <w:rsid w:val="006C185A"/>
    <w:rsid w:val="006D3CB9"/>
    <w:rsid w:val="006E2875"/>
    <w:rsid w:val="006F4C12"/>
    <w:rsid w:val="006F6157"/>
    <w:rsid w:val="00735F4E"/>
    <w:rsid w:val="00743D2D"/>
    <w:rsid w:val="007D4941"/>
    <w:rsid w:val="00801FBE"/>
    <w:rsid w:val="008252D4"/>
    <w:rsid w:val="008918B0"/>
    <w:rsid w:val="008B6D59"/>
    <w:rsid w:val="00905CF0"/>
    <w:rsid w:val="00A024A6"/>
    <w:rsid w:val="00A310E9"/>
    <w:rsid w:val="00A53157"/>
    <w:rsid w:val="00A7012A"/>
    <w:rsid w:val="00A73C06"/>
    <w:rsid w:val="00A8743D"/>
    <w:rsid w:val="00AA5538"/>
    <w:rsid w:val="00AB7224"/>
    <w:rsid w:val="00B60F32"/>
    <w:rsid w:val="00B6551B"/>
    <w:rsid w:val="00C1444A"/>
    <w:rsid w:val="00C60267"/>
    <w:rsid w:val="00CB6D6F"/>
    <w:rsid w:val="00CF2624"/>
    <w:rsid w:val="00DC7EC7"/>
    <w:rsid w:val="00E22B3D"/>
    <w:rsid w:val="00E424ED"/>
    <w:rsid w:val="00E75961"/>
    <w:rsid w:val="00ED41BA"/>
    <w:rsid w:val="00F223DA"/>
    <w:rsid w:val="00F3385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554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156</cp:revision>
  <dcterms:created xsi:type="dcterms:W3CDTF">2021-07-22T07:03:00Z</dcterms:created>
  <dcterms:modified xsi:type="dcterms:W3CDTF">2021-07-28T08:09:00Z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